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8F" w:rsidRDefault="00FA2D8F">
      <w:pPr>
        <w:rPr>
          <w:rFonts w:ascii="Arial" w:hAnsi="Arial" w:cs="Arial"/>
          <w:noProof/>
          <w:color w:val="0000FF"/>
          <w:lang w:eastAsia="nb-NO"/>
        </w:rPr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inline distT="0" distB="0" distL="0" distR="0">
                <wp:extent cx="4981575" cy="476250"/>
                <wp:effectExtent l="0" t="0" r="28575" b="19050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76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D8F" w:rsidRPr="00FA2D8F" w:rsidRDefault="00FA2D8F" w:rsidP="00FA2D8F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A2D8F">
                              <w:rPr>
                                <w:color w:val="0070C0"/>
                                <w:sz w:val="24"/>
                                <w:szCs w:val="24"/>
                              </w:rPr>
                              <w:t>RUTINE FOR JOURNALFØRING AV ARBEIDSAVTALE TIMELØNTE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ktangel 2" o:spid="_x0000_s1026" style="width:392.2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" fillcolor="white [3201]" strokecolor="red" strokeweight="2pt">
                <v:textbox>
                  <w:txbxContent>
                    <w:p w:rsidR="00FA2D8F" w:rsidRPr="00FA2D8F" w:rsidRDefault="00FA2D8F" w:rsidP="00FA2D8F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FA2D8F">
                        <w:rPr>
                          <w:color w:val="0070C0"/>
                          <w:sz w:val="24"/>
                          <w:szCs w:val="24"/>
                        </w:rPr>
                        <w:t>RUTINE FOR JOURNALFØRING AV ARBEIDSAVTALE TIMELØNTE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"https://hials.p360.uninett.no/locator.aspx?name=DMS.Case.Details.2&amp;module=Case&amp;subtype=2&amp;recno=200437&amp;AddBreadCrumb=0" </w:instrText>
      </w:r>
      <w:r>
        <w:rPr>
          <w:rFonts w:ascii="Arial" w:hAnsi="Arial" w:cs="Arial"/>
        </w:rPr>
        <w:fldChar w:fldCharType="separate"/>
      </w:r>
    </w:p>
    <w:p w:rsidR="004657FE" w:rsidRDefault="00FA2D8F">
      <w:r>
        <w:rPr>
          <w:rFonts w:ascii="Arial" w:hAnsi="Arial" w:cs="Arial"/>
          <w:noProof/>
          <w:color w:val="0000FF"/>
          <w:lang w:eastAsia="nb-NO"/>
        </w:rPr>
        <w:drawing>
          <wp:inline distT="0" distB="0" distL="0" distR="0" wp14:anchorId="6CC077AE" wp14:editId="0A89E78F">
            <wp:extent cx="6191250" cy="6334125"/>
            <wp:effectExtent l="0" t="0" r="0" b="9525"/>
            <wp:docPr id="1" name="Bilde 1" descr="cid:image001.png@01CF9A94.4F1A8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9A94.4F1A8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19" cy="633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u w:val="single"/>
        </w:rPr>
        <w:br/>
      </w:r>
      <w:r>
        <w:rPr>
          <w:rFonts w:ascii="Arial" w:hAnsi="Arial" w:cs="Arial"/>
        </w:rPr>
        <w:fldChar w:fldCharType="end"/>
      </w:r>
    </w:p>
    <w:sectPr w:rsidR="00465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8F" w:rsidRDefault="00FA2D8F" w:rsidP="00FA2D8F">
      <w:pPr>
        <w:spacing w:after="0" w:line="240" w:lineRule="auto"/>
      </w:pPr>
      <w:r>
        <w:separator/>
      </w:r>
    </w:p>
  </w:endnote>
  <w:endnote w:type="continuationSeparator" w:id="0">
    <w:p w:rsidR="00FA2D8F" w:rsidRDefault="00FA2D8F" w:rsidP="00FA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8F" w:rsidRDefault="00FA2D8F" w:rsidP="00FA2D8F">
      <w:pPr>
        <w:spacing w:after="0" w:line="240" w:lineRule="auto"/>
      </w:pPr>
      <w:r>
        <w:separator/>
      </w:r>
    </w:p>
  </w:footnote>
  <w:footnote w:type="continuationSeparator" w:id="0">
    <w:p w:rsidR="00FA2D8F" w:rsidRDefault="00FA2D8F" w:rsidP="00FA2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8F"/>
    <w:rsid w:val="004657FE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A2D8F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2D8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A2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2D8F"/>
  </w:style>
  <w:style w:type="paragraph" w:styleId="Bunntekst">
    <w:name w:val="footer"/>
    <w:basedOn w:val="Normal"/>
    <w:link w:val="BunntekstTegn"/>
    <w:uiPriority w:val="99"/>
    <w:unhideWhenUsed/>
    <w:rsid w:val="00FA2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2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A2D8F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2D8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A2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2D8F"/>
  </w:style>
  <w:style w:type="paragraph" w:styleId="Bunntekst">
    <w:name w:val="footer"/>
    <w:basedOn w:val="Normal"/>
    <w:link w:val="BunntekstTegn"/>
    <w:uiPriority w:val="99"/>
    <w:unhideWhenUsed/>
    <w:rsid w:val="00FA2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CF9A94.4F1A88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523F-3096-4A46-90C7-97BE06AA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117</Characters>
  <Application>Microsoft Office Word</Application>
  <DocSecurity>0</DocSecurity>
  <Lines>1</Lines>
  <Paragraphs>1</Paragraphs>
  <ScaleCrop>false</ScaleCrop>
  <Company>HIALS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Molvær Tuva Magritt</cp:lastModifiedBy>
  <cp:revision>1</cp:revision>
  <dcterms:created xsi:type="dcterms:W3CDTF">2014-07-08T10:12:00Z</dcterms:created>
  <dcterms:modified xsi:type="dcterms:W3CDTF">2014-07-08T10:18:00Z</dcterms:modified>
</cp:coreProperties>
</file>