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9" w:rsidRDefault="00FA623A" w:rsidP="00B4397C">
      <w:pPr>
        <w:pStyle w:val="Tittel"/>
      </w:pPr>
      <w:r>
        <w:t>Intern varsling</w:t>
      </w:r>
      <w:r w:rsidR="006761A7">
        <w:t xml:space="preserve"> - saksdokument</w:t>
      </w:r>
    </w:p>
    <w:p w:rsidR="00B4397C" w:rsidRPr="00B4397C" w:rsidRDefault="00B4397C" w:rsidP="00B4397C">
      <w:pPr>
        <w:pStyle w:val="Overskrift1"/>
      </w:pPr>
      <w:r>
        <w:t>Rutin</w:t>
      </w:r>
      <w:r w:rsidR="0002391E">
        <w:t>ebeskrivelse – Oppretting av saksdokument</w:t>
      </w:r>
      <w:r>
        <w:t xml:space="preserve"> i Public 360</w:t>
      </w:r>
    </w:p>
    <w:p w:rsidR="000549B2" w:rsidRDefault="000549B2" w:rsidP="000549B2"/>
    <w:p w:rsidR="00693DC1" w:rsidRDefault="00693DC1">
      <w:pPr>
        <w:rPr>
          <w:noProof/>
          <w:u w:val="single"/>
          <w:lang w:eastAsia="nb-NO"/>
        </w:rPr>
      </w:pPr>
      <w:r w:rsidRPr="00693DC1">
        <w:rPr>
          <w:noProof/>
          <w:u w:val="single"/>
          <w:lang w:eastAsia="nb-NO"/>
        </w:rPr>
        <w:t>Det må i hver</w:t>
      </w:r>
      <w:r w:rsidR="0002391E">
        <w:rPr>
          <w:noProof/>
          <w:u w:val="single"/>
          <w:lang w:eastAsia="nb-NO"/>
        </w:rPr>
        <w:t>t saksdokument</w:t>
      </w:r>
      <w:r w:rsidRPr="00693DC1">
        <w:rPr>
          <w:noProof/>
          <w:u w:val="single"/>
          <w:lang w:eastAsia="nb-NO"/>
        </w:rPr>
        <w:t xml:space="preserve"> vurderes hvilken paragraf som skal benyttes. </w:t>
      </w:r>
      <w:r w:rsidR="006761A7">
        <w:rPr>
          <w:noProof/>
          <w:u w:val="single"/>
          <w:lang w:eastAsia="nb-NO"/>
        </w:rPr>
        <w:t xml:space="preserve">Eksempelvis kan </w:t>
      </w:r>
      <w:r w:rsidR="0002391E">
        <w:rPr>
          <w:noProof/>
          <w:u w:val="single"/>
          <w:lang w:eastAsia="nb-NO"/>
        </w:rPr>
        <w:t>§ 24 andre ledd også være aktuell.</w:t>
      </w:r>
    </w:p>
    <w:p w:rsidR="00693DC1" w:rsidRPr="00693DC1" w:rsidRDefault="00693DC1">
      <w:pPr>
        <w:rPr>
          <w:noProof/>
          <w:lang w:eastAsia="nb-NO"/>
        </w:rPr>
      </w:pPr>
      <w:r w:rsidRPr="00693DC1">
        <w:rPr>
          <w:noProof/>
          <w:lang w:eastAsia="nb-NO"/>
        </w:rPr>
        <w:t>Tilgangsgruppe Personal – Sensitiv.</w:t>
      </w:r>
    </w:p>
    <w:p w:rsidR="00693DC1" w:rsidRDefault="00693DC1">
      <w:pPr>
        <w:rPr>
          <w:noProof/>
          <w:lang w:eastAsia="nb-NO"/>
        </w:rPr>
      </w:pPr>
      <w:r>
        <w:rPr>
          <w:noProof/>
          <w:lang w:eastAsia="nb-NO"/>
        </w:rPr>
        <w:t>Husk</w:t>
      </w:r>
      <w:r w:rsidRPr="00693DC1">
        <w:rPr>
          <w:noProof/>
          <w:lang w:eastAsia="nb-NO"/>
        </w:rPr>
        <w:t xml:space="preserve"> offentlig tittel!</w:t>
      </w:r>
    </w:p>
    <w:p w:rsidR="006761A7" w:rsidRPr="00693DC1" w:rsidRDefault="006761A7">
      <w:pPr>
        <w:rPr>
          <w:noProof/>
          <w:lang w:eastAsia="nb-NO"/>
        </w:rPr>
      </w:pPr>
      <w:r>
        <w:rPr>
          <w:noProof/>
          <w:lang w:eastAsia="nb-NO"/>
        </w:rPr>
        <w:t>Direktør har ansvar for å viderefordele</w:t>
      </w:r>
      <w:r w:rsidR="00F42E54">
        <w:rPr>
          <w:noProof/>
          <w:lang w:eastAsia="nb-NO"/>
        </w:rPr>
        <w:t xml:space="preserve"> saksdokumentet</w:t>
      </w:r>
      <w:r>
        <w:rPr>
          <w:noProof/>
          <w:lang w:eastAsia="nb-NO"/>
        </w:rPr>
        <w:t xml:space="preserve">. </w:t>
      </w:r>
      <w:bookmarkStart w:id="0" w:name="_GoBack"/>
      <w:bookmarkEnd w:id="0"/>
    </w:p>
    <w:p w:rsidR="00D77180" w:rsidRDefault="0002391E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00C7AD84" wp14:editId="7EF258CE">
            <wp:extent cx="5760720" cy="3969385"/>
            <wp:effectExtent l="152400" t="152400" r="354330" b="35496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9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22FE" w:rsidRDefault="00E422FE">
      <w:pPr>
        <w:rPr>
          <w:noProof/>
          <w:lang w:eastAsia="nb-NO"/>
        </w:rPr>
      </w:pPr>
      <w:r>
        <w:rPr>
          <w:noProof/>
          <w:lang w:eastAsia="nb-NO"/>
        </w:rPr>
        <w:t>Personer som ikke er medlem av tilgangsgruppen kan legges som mottakere/kopimottakere på sak</w:t>
      </w:r>
      <w:r>
        <w:rPr>
          <w:noProof/>
          <w:lang w:eastAsia="nb-NO"/>
        </w:rPr>
        <w:t xml:space="preserve">en </w:t>
      </w:r>
      <w:r>
        <w:rPr>
          <w:noProof/>
          <w:lang w:eastAsia="nb-NO"/>
        </w:rPr>
        <w:t>for å få tilgang.</w:t>
      </w:r>
      <w:r>
        <w:rPr>
          <w:noProof/>
          <w:lang w:eastAsia="nb-NO"/>
        </w:rPr>
        <w:t xml:space="preserve"> Se bilde neste side. </w:t>
      </w:r>
    </w:p>
    <w:p w:rsidR="00E422FE" w:rsidRDefault="00E422FE">
      <w:pPr>
        <w:rPr>
          <w:noProof/>
          <w:lang w:eastAsia="nb-NO"/>
        </w:rPr>
      </w:pPr>
      <w:r>
        <w:rPr>
          <w:noProof/>
          <w:lang w:eastAsia="nb-NO"/>
        </w:rPr>
        <w:lastRenderedPageBreak/>
        <w:drawing>
          <wp:inline distT="0" distB="0" distL="0" distR="0" wp14:anchorId="1623D126" wp14:editId="68D03A62">
            <wp:extent cx="5760720" cy="2980055"/>
            <wp:effectExtent l="152400" t="152400" r="354330" b="35369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0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422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7C" w:rsidRDefault="00B4397C" w:rsidP="00B4397C">
      <w:pPr>
        <w:spacing w:after="0" w:line="240" w:lineRule="auto"/>
      </w:pPr>
      <w:r>
        <w:separator/>
      </w:r>
    </w:p>
  </w:endnote>
  <w:endnote w:type="continuationSeparator" w:id="0">
    <w:p w:rsidR="00B4397C" w:rsidRDefault="00B4397C" w:rsidP="00B4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7C" w:rsidRDefault="00B4397C">
    <w:pPr>
      <w:pStyle w:val="Bunntekst"/>
    </w:pPr>
    <w:r>
      <w:t xml:space="preserve">W: ARKIV: Public 360: Rutinebeskrivelser: </w:t>
    </w:r>
    <w:r w:rsidR="00FA623A">
      <w:t>Personal- og HMS-saker</w:t>
    </w:r>
    <w:r w:rsidR="00CF3ED0">
      <w:t xml:space="preserve"> </w:t>
    </w:r>
  </w:p>
  <w:p w:rsidR="00B4397C" w:rsidRDefault="00B4397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7C" w:rsidRDefault="00B4397C" w:rsidP="00B4397C">
      <w:pPr>
        <w:spacing w:after="0" w:line="240" w:lineRule="auto"/>
      </w:pPr>
      <w:r>
        <w:separator/>
      </w:r>
    </w:p>
  </w:footnote>
  <w:footnote w:type="continuationSeparator" w:id="0">
    <w:p w:rsidR="00B4397C" w:rsidRDefault="00B4397C" w:rsidP="00B4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7C"/>
    <w:rsid w:val="0002391E"/>
    <w:rsid w:val="0004686D"/>
    <w:rsid w:val="000549B2"/>
    <w:rsid w:val="0006040C"/>
    <w:rsid w:val="00493AE9"/>
    <w:rsid w:val="004C3AE6"/>
    <w:rsid w:val="006761A7"/>
    <w:rsid w:val="00693DC1"/>
    <w:rsid w:val="006A7509"/>
    <w:rsid w:val="00B4397C"/>
    <w:rsid w:val="00CF3ED0"/>
    <w:rsid w:val="00D00E72"/>
    <w:rsid w:val="00D77180"/>
    <w:rsid w:val="00E422FE"/>
    <w:rsid w:val="00EC3C1A"/>
    <w:rsid w:val="00F42E54"/>
    <w:rsid w:val="00F82FFD"/>
    <w:rsid w:val="00F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A726-1E46-4E53-845B-D0CD011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97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B43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43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B4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97C"/>
  </w:style>
  <w:style w:type="paragraph" w:styleId="Bunntekst">
    <w:name w:val="footer"/>
    <w:basedOn w:val="Normal"/>
    <w:link w:val="BunntekstTegn"/>
    <w:uiPriority w:val="99"/>
    <w:unhideWhenUsed/>
    <w:rsid w:val="00B4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ECA8-C91D-492E-ADD5-CE699AAC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Molvær Tuva Magritt</cp:lastModifiedBy>
  <cp:revision>5</cp:revision>
  <dcterms:created xsi:type="dcterms:W3CDTF">2015-03-10T13:58:00Z</dcterms:created>
  <dcterms:modified xsi:type="dcterms:W3CDTF">2015-03-13T14:22:00Z</dcterms:modified>
</cp:coreProperties>
</file>