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0C" w:rsidRDefault="002E150C" w:rsidP="002E150C">
      <w:pPr>
        <w:pStyle w:val="Overskrift4"/>
        <w:shd w:val="clear" w:color="auto" w:fill="F1F1F1"/>
        <w:rPr>
          <w:rFonts w:cs="Arial"/>
          <w:color w:val="333333"/>
        </w:rPr>
      </w:pPr>
      <w:r>
        <w:rPr>
          <w:rFonts w:cs="Arial"/>
          <w:color w:val="333333"/>
        </w:rPr>
        <w:t>Høgskolestyret 2011 - 2015</w:t>
      </w:r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Høgskolerektor Marianne Synnes er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styreleiar</w:t>
      </w:r>
      <w:proofErr w:type="spellEnd"/>
      <w:r>
        <w:rPr>
          <w:rFonts w:ascii="Arial" w:hAnsi="Arial" w:cs="Arial"/>
          <w:color w:val="333333"/>
          <w:sz w:val="21"/>
          <w:szCs w:val="21"/>
        </w:rPr>
        <w:t>, og direktør Roar Tobro er styret sin sekretær.</w:t>
      </w:r>
    </w:p>
    <w:p w:rsid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</w:rPr>
      </w:pPr>
      <w:r>
        <w:rPr>
          <w:rFonts w:cs="Arial"/>
          <w:color w:val="333333"/>
        </w:rPr>
        <w:t xml:space="preserve">Fire eksterne </w:t>
      </w:r>
      <w:proofErr w:type="spellStart"/>
      <w:r>
        <w:rPr>
          <w:rFonts w:cs="Arial"/>
          <w:color w:val="333333"/>
        </w:rPr>
        <w:t>representantar</w:t>
      </w:r>
      <w:proofErr w:type="spellEnd"/>
      <w:r>
        <w:rPr>
          <w:rFonts w:cs="Arial"/>
          <w:color w:val="333333"/>
        </w:rPr>
        <w:t xml:space="preserve">, </w:t>
      </w:r>
      <w:proofErr w:type="spellStart"/>
      <w:r>
        <w:rPr>
          <w:rFonts w:cs="Arial"/>
          <w:color w:val="333333"/>
        </w:rPr>
        <w:t>oppnevnd</w:t>
      </w:r>
      <w:proofErr w:type="spellEnd"/>
      <w:r>
        <w:rPr>
          <w:rFonts w:cs="Arial"/>
          <w:color w:val="333333"/>
        </w:rPr>
        <w:t xml:space="preserve"> av Kunnskapsdepartementet</w:t>
      </w:r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Marit Botnen, Kommunalsjef helse og omsorg - Ulstein kommune</w:t>
      </w:r>
      <w:r>
        <w:rPr>
          <w:rFonts w:ascii="Arial" w:hAnsi="Arial" w:cs="Arial"/>
          <w:color w:val="333333"/>
          <w:sz w:val="21"/>
          <w:szCs w:val="21"/>
        </w:rPr>
        <w:br/>
        <w:t>Guttorm Ulla, Rektor – Haram kommune</w:t>
      </w:r>
      <w:r>
        <w:rPr>
          <w:rFonts w:ascii="Arial" w:hAnsi="Arial" w:cs="Arial"/>
          <w:color w:val="333333"/>
          <w:sz w:val="21"/>
          <w:szCs w:val="21"/>
        </w:rPr>
        <w:br/>
        <w:t>Eva Toril Strand, Styrmann – P. R. Stormfuglen D. A.</w:t>
      </w:r>
      <w:r>
        <w:rPr>
          <w:rFonts w:ascii="Arial" w:hAnsi="Arial" w:cs="Arial"/>
          <w:color w:val="333333"/>
          <w:sz w:val="21"/>
          <w:szCs w:val="21"/>
        </w:rPr>
        <w:br/>
        <w:t>Ole Helge Haugen, Fylkesplansjef – Møre &amp; Romsdal fylkeskommune</w:t>
      </w:r>
    </w:p>
    <w:p w:rsid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</w:rPr>
      </w:pPr>
      <w:r>
        <w:rPr>
          <w:rFonts w:cs="Arial"/>
          <w:color w:val="333333"/>
        </w:rPr>
        <w:t>Vara</w:t>
      </w:r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May-Helen Molvær Grimstad, Kommunalsjef – Giske kommune</w:t>
      </w:r>
      <w:r>
        <w:rPr>
          <w:rFonts w:ascii="Arial" w:hAnsi="Arial" w:cs="Arial"/>
          <w:color w:val="333333"/>
          <w:sz w:val="21"/>
          <w:szCs w:val="21"/>
        </w:rPr>
        <w:br/>
        <w:t>Nils-Roar Hareide, Daglig leder og forsker – Runde Miljøsenter AS</w:t>
      </w:r>
      <w:r>
        <w:rPr>
          <w:rFonts w:ascii="Arial" w:hAnsi="Arial" w:cs="Arial"/>
          <w:color w:val="333333"/>
          <w:sz w:val="21"/>
          <w:szCs w:val="21"/>
        </w:rPr>
        <w:br/>
        <w:t>Vigdis Bye, Avdelingsdirektør – Kystverket</w:t>
      </w:r>
      <w:r>
        <w:rPr>
          <w:rFonts w:ascii="Arial" w:hAnsi="Arial" w:cs="Arial"/>
          <w:color w:val="333333"/>
          <w:sz w:val="21"/>
          <w:szCs w:val="21"/>
        </w:rPr>
        <w:br/>
        <w:t>Rolf Fiskerstrand, Fiskerstrand Verft AS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Tre valde representantar frå det vitskaplege personalet</w:t>
      </w:r>
    </w:p>
    <w:p w:rsidR="002E150C" w:rsidRP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  <w:lang w:val="nn-NO"/>
        </w:rPr>
      </w:pPr>
      <w:r w:rsidRPr="002E150C">
        <w:rPr>
          <w:rFonts w:ascii="Arial" w:hAnsi="Arial" w:cs="Arial"/>
          <w:color w:val="333333"/>
          <w:sz w:val="21"/>
          <w:szCs w:val="21"/>
          <w:lang w:val="nn-NO"/>
        </w:rPr>
        <w:t>Vilmar Æsøy, Førsteamanuensis – Avdeling for maritim teknologi og operasjoner</w:t>
      </w:r>
      <w:r w:rsidRPr="002E150C">
        <w:rPr>
          <w:rFonts w:ascii="Arial" w:hAnsi="Arial" w:cs="Arial"/>
          <w:color w:val="333333"/>
          <w:sz w:val="21"/>
          <w:szCs w:val="21"/>
          <w:lang w:val="nn-NO"/>
        </w:rPr>
        <w:br/>
        <w:t>Kjell Inge Tomren, Høgskolelektor/Studieleder – Avdeling for ingeniør- og realfag</w:t>
      </w:r>
      <w:r w:rsidRPr="002E150C">
        <w:rPr>
          <w:rFonts w:ascii="Arial" w:hAnsi="Arial" w:cs="Arial"/>
          <w:color w:val="333333"/>
          <w:sz w:val="21"/>
          <w:szCs w:val="21"/>
          <w:lang w:val="nn-NO"/>
        </w:rPr>
        <w:br/>
        <w:t>Øyvind Helgesen, Professor – Avdeling for internasjonal business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Vara</w:t>
      </w:r>
    </w:p>
    <w:p w:rsidR="002E150C" w:rsidRP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  <w:lang w:val="nn-NO"/>
        </w:rPr>
      </w:pPr>
      <w:r w:rsidRPr="002E150C">
        <w:rPr>
          <w:rFonts w:ascii="Arial" w:hAnsi="Arial" w:cs="Arial"/>
          <w:color w:val="333333"/>
          <w:sz w:val="21"/>
          <w:szCs w:val="21"/>
          <w:lang w:val="nn-NO"/>
        </w:rPr>
        <w:t>Jon Ivar Håvold, Professor – Avdeling for internasjonal business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Ein vald representant frå dei teknisk/administrativt tilsette</w:t>
      </w:r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Dagrun Lorgen Jensen, Rådgiver - Avdeling for internasjonal business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Vara</w:t>
      </w:r>
    </w:p>
    <w:p w:rsidR="002E150C" w:rsidRP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  <w:lang w:val="nn-NO"/>
        </w:rPr>
      </w:pPr>
      <w:r w:rsidRPr="002E150C">
        <w:rPr>
          <w:rFonts w:ascii="Arial" w:hAnsi="Arial" w:cs="Arial"/>
          <w:color w:val="333333"/>
          <w:sz w:val="21"/>
          <w:szCs w:val="21"/>
          <w:lang w:val="nn-NO"/>
        </w:rPr>
        <w:t>Anne Hauso, Avdelingsbibliotekar - Biblioteket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To valde representantar frå studentane</w:t>
      </w:r>
    </w:p>
    <w:p w:rsidR="002E150C" w:rsidRP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  <w:lang w:val="nn-NO"/>
        </w:rPr>
      </w:pPr>
      <w:r w:rsidRPr="002E150C">
        <w:rPr>
          <w:rFonts w:ascii="Arial" w:hAnsi="Arial" w:cs="Arial"/>
          <w:color w:val="333333"/>
          <w:sz w:val="21"/>
          <w:szCs w:val="21"/>
          <w:lang w:val="nn-NO"/>
        </w:rPr>
        <w:t>Hans Marius Martinsen</w:t>
      </w:r>
      <w:r w:rsidRPr="002E150C">
        <w:rPr>
          <w:rFonts w:ascii="Arial" w:hAnsi="Arial" w:cs="Arial"/>
          <w:color w:val="333333"/>
          <w:sz w:val="21"/>
          <w:szCs w:val="21"/>
          <w:lang w:val="nn-NO"/>
        </w:rPr>
        <w:br/>
        <w:t>Martin S. Bogen</w:t>
      </w:r>
    </w:p>
    <w:p w:rsidR="002E150C" w:rsidRP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  <w:lang w:val="nn-NO"/>
        </w:rPr>
      </w:pPr>
      <w:r w:rsidRPr="002E150C">
        <w:rPr>
          <w:rFonts w:cs="Arial"/>
          <w:color w:val="333333"/>
          <w:lang w:val="nn-NO"/>
        </w:rPr>
        <w:t>Vara</w:t>
      </w:r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Brage W.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Jenset</w:t>
      </w:r>
      <w:proofErr w:type="spellEnd"/>
      <w:r>
        <w:rPr>
          <w:rFonts w:ascii="Arial" w:hAnsi="Arial" w:cs="Arial"/>
          <w:color w:val="333333"/>
          <w:sz w:val="21"/>
          <w:szCs w:val="21"/>
        </w:rPr>
        <w:br/>
        <w:t>Dennis Bogen</w:t>
      </w:r>
    </w:p>
    <w:p w:rsidR="002E150C" w:rsidRDefault="002E150C" w:rsidP="002E150C">
      <w:pPr>
        <w:pStyle w:val="Overskrift4"/>
        <w:shd w:val="clear" w:color="auto" w:fill="F1F1F1"/>
        <w:rPr>
          <w:rFonts w:ascii="inherit" w:hAnsi="inherit" w:cs="Arial"/>
          <w:color w:val="333333"/>
          <w:sz w:val="21"/>
          <w:szCs w:val="21"/>
        </w:rPr>
      </w:pPr>
      <w:proofErr w:type="spellStart"/>
      <w:r>
        <w:rPr>
          <w:rFonts w:cs="Arial"/>
          <w:color w:val="333333"/>
        </w:rPr>
        <w:t>Protokollførar</w:t>
      </w:r>
      <w:proofErr w:type="spellEnd"/>
    </w:p>
    <w:p w:rsidR="002E150C" w:rsidRDefault="002E150C" w:rsidP="002E150C">
      <w:pPr>
        <w:pStyle w:val="NormalWeb"/>
        <w:shd w:val="clear" w:color="auto" w:fill="F1F1F1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Linda Mentzoni Granmo</w:t>
      </w:r>
    </w:p>
    <w:p w:rsidR="00C46441" w:rsidRPr="002E150C" w:rsidRDefault="00C46441" w:rsidP="002E150C">
      <w:bookmarkStart w:id="0" w:name="_GoBack"/>
      <w:bookmarkEnd w:id="0"/>
    </w:p>
    <w:sectPr w:rsidR="00C46441" w:rsidRPr="002E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EE3136"/>
    <w:multiLevelType w:val="multilevel"/>
    <w:tmpl w:val="556E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E3"/>
    <w:rsid w:val="002C4D0D"/>
    <w:rsid w:val="002E150C"/>
    <w:rsid w:val="005447AF"/>
    <w:rsid w:val="005B06C9"/>
    <w:rsid w:val="006C0FC2"/>
    <w:rsid w:val="007066F8"/>
    <w:rsid w:val="00822C11"/>
    <w:rsid w:val="00827588"/>
    <w:rsid w:val="008E09E3"/>
    <w:rsid w:val="009572A1"/>
    <w:rsid w:val="00C46441"/>
    <w:rsid w:val="00CD0A5F"/>
    <w:rsid w:val="00E733B9"/>
    <w:rsid w:val="00E81E95"/>
    <w:rsid w:val="00EB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737CA-56F2-4AB0-9F9C-914C322A7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8E0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Overskrift4">
    <w:name w:val="heading 4"/>
    <w:basedOn w:val="Normal"/>
    <w:link w:val="Overskrift4Tegn"/>
    <w:uiPriority w:val="9"/>
    <w:qFormat/>
    <w:rsid w:val="008E09E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paragraph" w:styleId="Overskrift5">
    <w:name w:val="heading 5"/>
    <w:basedOn w:val="Normal"/>
    <w:link w:val="Overskrift5Tegn"/>
    <w:uiPriority w:val="9"/>
    <w:qFormat/>
    <w:rsid w:val="008E09E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E09E3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E09E3"/>
    <w:rPr>
      <w:rFonts w:ascii="Times New Roman" w:eastAsia="Times New Roman" w:hAnsi="Times New Roman" w:cs="Times New Roman"/>
      <w:b/>
      <w:bCs/>
      <w:sz w:val="24"/>
      <w:szCs w:val="24"/>
      <w:lang w:eastAsia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8E09E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8E0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E09E3"/>
  </w:style>
  <w:style w:type="character" w:styleId="Hyperkobling">
    <w:name w:val="Hyperlink"/>
    <w:basedOn w:val="Standardskriftforavsnitt"/>
    <w:uiPriority w:val="99"/>
    <w:semiHidden/>
    <w:unhideWhenUsed/>
    <w:rsid w:val="008E09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49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0376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7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4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0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1180E9C3</Template>
  <TotalTime>0</TotalTime>
  <Pages>1</Pages>
  <Words>205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Høgskolen i Ålesund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Øvrebøe Kari Marie Rønnestad</dc:creator>
  <cp:keywords/>
  <dc:description/>
  <cp:lastModifiedBy>Øvrebøe Kari Marie Rønnestad</cp:lastModifiedBy>
  <cp:revision>2</cp:revision>
  <dcterms:created xsi:type="dcterms:W3CDTF">2015-06-11T10:45:00Z</dcterms:created>
  <dcterms:modified xsi:type="dcterms:W3CDTF">2015-06-11T10:45:00Z</dcterms:modified>
</cp:coreProperties>
</file>