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AFC9" w14:textId="7327AB91" w:rsidR="00D76235" w:rsidRPr="003D7952" w:rsidRDefault="008046A0" w:rsidP="00D76235">
      <w:pPr>
        <w:pStyle w:val="Overskrift1"/>
        <w:rPr>
          <w:rFonts w:ascii="Arial" w:hAnsi="Arial" w:cs="Arial"/>
        </w:rPr>
      </w:pPr>
      <w:r>
        <w:rPr>
          <w:rFonts w:ascii="Arial" w:hAnsi="Arial" w:cs="Arial"/>
        </w:rPr>
        <w:t xml:space="preserve">Rutine for </w:t>
      </w:r>
      <w:r w:rsidR="00CE65FA">
        <w:rPr>
          <w:rFonts w:ascii="Arial" w:hAnsi="Arial" w:cs="Arial"/>
        </w:rPr>
        <w:t xml:space="preserve">dokumenthåndtering av </w:t>
      </w:r>
      <w:r>
        <w:rPr>
          <w:rFonts w:ascii="Arial" w:hAnsi="Arial" w:cs="Arial"/>
        </w:rPr>
        <w:t>saker knyttet til vitenskapelig uredelighet</w:t>
      </w:r>
    </w:p>
    <w:p w14:paraId="18D77EE7" w14:textId="7FEFF2C4" w:rsidR="008046A0" w:rsidRPr="00CE65FA" w:rsidRDefault="008046A0" w:rsidP="00D76235">
      <w:pPr>
        <w:pStyle w:val="Overskrift2"/>
        <w:rPr>
          <w:rFonts w:ascii="Arial" w:hAnsi="Arial" w:cs="Arial"/>
          <w:b w:val="0"/>
          <w:color w:val="auto"/>
          <w:sz w:val="24"/>
          <w:szCs w:val="24"/>
          <w:lang w:val="nb-NO"/>
        </w:rPr>
      </w:pPr>
      <w:r w:rsidRPr="00CE65FA">
        <w:rPr>
          <w:rFonts w:ascii="Arial" w:hAnsi="Arial" w:cs="Arial"/>
          <w:b w:val="0"/>
          <w:color w:val="auto"/>
          <w:sz w:val="24"/>
          <w:szCs w:val="24"/>
          <w:lang w:val="nb-NO"/>
        </w:rPr>
        <w:t>Styret for høgskolen har fastsatt at HiOA skal ha et Forskningsetisk utvalg</w:t>
      </w:r>
      <w:r w:rsidR="007A4ED1">
        <w:rPr>
          <w:rFonts w:ascii="Arial" w:hAnsi="Arial" w:cs="Arial"/>
          <w:b w:val="0"/>
          <w:color w:val="auto"/>
          <w:sz w:val="24"/>
          <w:szCs w:val="24"/>
          <w:lang w:val="nb-NO"/>
        </w:rPr>
        <w:t xml:space="preserve"> (FEU)</w:t>
      </w:r>
      <w:r w:rsidRPr="00CE65FA">
        <w:rPr>
          <w:rFonts w:ascii="Arial" w:hAnsi="Arial" w:cs="Arial"/>
          <w:b w:val="0"/>
          <w:color w:val="auto"/>
          <w:sz w:val="24"/>
          <w:szCs w:val="24"/>
          <w:lang w:val="nb-NO"/>
        </w:rPr>
        <w:t xml:space="preserve"> på </w:t>
      </w:r>
      <w:bookmarkStart w:id="0" w:name="_GoBack"/>
      <w:bookmarkEnd w:id="0"/>
      <w:r w:rsidRPr="00CE65FA">
        <w:rPr>
          <w:rFonts w:ascii="Arial" w:hAnsi="Arial" w:cs="Arial"/>
          <w:b w:val="0"/>
          <w:color w:val="auto"/>
          <w:sz w:val="24"/>
          <w:szCs w:val="24"/>
          <w:lang w:val="nb-NO"/>
        </w:rPr>
        <w:t>institusjonsnivå. Det behandler enkeltsaker hvor det er mistanke om vitenskapelig uredelighet eller brudd med god vitenskapelig praksis ved høgskolen.</w:t>
      </w:r>
    </w:p>
    <w:p w14:paraId="46E5480E" w14:textId="684887F1" w:rsidR="0030223D" w:rsidRPr="00CE65FA" w:rsidRDefault="0030223D" w:rsidP="00D76235">
      <w:pPr>
        <w:pStyle w:val="Overskrift2"/>
        <w:rPr>
          <w:rFonts w:ascii="Arial" w:hAnsi="Arial" w:cs="Arial"/>
          <w:b w:val="0"/>
          <w:color w:val="auto"/>
          <w:sz w:val="24"/>
          <w:szCs w:val="24"/>
          <w:lang w:val="nb-NO"/>
        </w:rPr>
      </w:pPr>
      <w:r w:rsidRPr="00CE65FA">
        <w:rPr>
          <w:rFonts w:ascii="Arial" w:hAnsi="Arial" w:cs="Arial"/>
          <w:b w:val="0"/>
          <w:color w:val="auto"/>
          <w:sz w:val="24"/>
          <w:szCs w:val="24"/>
          <w:lang w:val="nb-NO"/>
        </w:rPr>
        <w:t xml:space="preserve">Med utgangspunkt i retningslinjene for behandling av slike saker, fastsatt av styret, </w:t>
      </w:r>
      <w:r w:rsidR="00CE65FA">
        <w:rPr>
          <w:rFonts w:ascii="Arial" w:hAnsi="Arial" w:cs="Arial"/>
          <w:b w:val="0"/>
          <w:color w:val="auto"/>
          <w:sz w:val="24"/>
          <w:szCs w:val="24"/>
          <w:lang w:val="nb-NO"/>
        </w:rPr>
        <w:t>er det utarbeidet en</w:t>
      </w:r>
      <w:r w:rsidRPr="00CE65FA">
        <w:rPr>
          <w:rFonts w:ascii="Arial" w:hAnsi="Arial" w:cs="Arial"/>
          <w:b w:val="0"/>
          <w:color w:val="auto"/>
          <w:sz w:val="24"/>
          <w:szCs w:val="24"/>
          <w:lang w:val="nb-NO"/>
        </w:rPr>
        <w:t xml:space="preserve"> rutine for </w:t>
      </w:r>
      <w:r w:rsidR="00CE65FA">
        <w:rPr>
          <w:rFonts w:ascii="Arial" w:hAnsi="Arial" w:cs="Arial"/>
          <w:b w:val="0"/>
          <w:color w:val="auto"/>
          <w:sz w:val="24"/>
          <w:szCs w:val="24"/>
          <w:lang w:val="nb-NO"/>
        </w:rPr>
        <w:t>håndterin</w:t>
      </w:r>
      <w:r w:rsidR="007A4ED1">
        <w:rPr>
          <w:rFonts w:ascii="Arial" w:hAnsi="Arial" w:cs="Arial"/>
          <w:b w:val="0"/>
          <w:color w:val="auto"/>
          <w:sz w:val="24"/>
          <w:szCs w:val="24"/>
          <w:lang w:val="nb-NO"/>
        </w:rPr>
        <w:t>g av dokumentasjonen</w:t>
      </w:r>
      <w:r w:rsidR="00CE65FA">
        <w:rPr>
          <w:rFonts w:ascii="Arial" w:hAnsi="Arial" w:cs="Arial"/>
          <w:b w:val="0"/>
          <w:color w:val="auto"/>
          <w:sz w:val="24"/>
          <w:szCs w:val="24"/>
          <w:lang w:val="nb-NO"/>
        </w:rPr>
        <w:t xml:space="preserve"> som </w:t>
      </w:r>
      <w:r w:rsidRPr="00CE65FA">
        <w:rPr>
          <w:rFonts w:ascii="Arial" w:hAnsi="Arial" w:cs="Arial"/>
          <w:b w:val="0"/>
          <w:color w:val="auto"/>
          <w:sz w:val="24"/>
          <w:szCs w:val="24"/>
          <w:lang w:val="nb-NO"/>
        </w:rPr>
        <w:t>behandles av utvalget.</w:t>
      </w:r>
    </w:p>
    <w:p w14:paraId="1D0E8DE6" w14:textId="53092A6B" w:rsidR="00FB225C" w:rsidRPr="00CE65FA" w:rsidRDefault="008046A0" w:rsidP="00CE65FA">
      <w:pPr>
        <w:pStyle w:val="Overskrift2"/>
        <w:rPr>
          <w:rFonts w:ascii="Arial" w:hAnsi="Arial" w:cs="Arial"/>
          <w:b w:val="0"/>
          <w:color w:val="auto"/>
          <w:sz w:val="24"/>
          <w:szCs w:val="24"/>
          <w:lang w:val="nb-NO"/>
        </w:rPr>
      </w:pPr>
      <w:r w:rsidRPr="00CE65FA">
        <w:rPr>
          <w:rFonts w:ascii="Arial" w:hAnsi="Arial" w:cs="Arial"/>
          <w:b w:val="0"/>
          <w:color w:val="auto"/>
          <w:sz w:val="24"/>
          <w:szCs w:val="24"/>
          <w:lang w:val="nb-NO"/>
        </w:rPr>
        <w:t xml:space="preserve">Formål med rutinen er å sikre at </w:t>
      </w:r>
      <w:proofErr w:type="spellStart"/>
      <w:r w:rsidRPr="00CE65FA">
        <w:rPr>
          <w:rFonts w:ascii="Arial" w:hAnsi="Arial" w:cs="Arial"/>
          <w:b w:val="0"/>
          <w:color w:val="auto"/>
          <w:sz w:val="24"/>
          <w:szCs w:val="24"/>
          <w:lang w:val="nb-NO"/>
        </w:rPr>
        <w:t>Forskningsetiksk</w:t>
      </w:r>
      <w:proofErr w:type="spellEnd"/>
      <w:r w:rsidRPr="00CE65FA">
        <w:rPr>
          <w:rFonts w:ascii="Arial" w:hAnsi="Arial" w:cs="Arial"/>
          <w:b w:val="0"/>
          <w:color w:val="auto"/>
          <w:sz w:val="24"/>
          <w:szCs w:val="24"/>
          <w:lang w:val="nb-NO"/>
        </w:rPr>
        <w:t xml:space="preserve"> utvalgs arbeid og utvikling i den enkelte sak blir dokumentert på en </w:t>
      </w:r>
      <w:r w:rsidR="00CE65FA">
        <w:rPr>
          <w:rFonts w:ascii="Arial" w:hAnsi="Arial" w:cs="Arial"/>
          <w:b w:val="0"/>
          <w:color w:val="auto"/>
          <w:sz w:val="24"/>
          <w:szCs w:val="24"/>
          <w:lang w:val="nb-NO"/>
        </w:rPr>
        <w:t>hensiktsmessig måte i tråd med gjeldene regelverk</w:t>
      </w:r>
      <w:r w:rsidRPr="00CE65FA">
        <w:rPr>
          <w:rFonts w:ascii="Arial" w:hAnsi="Arial" w:cs="Arial"/>
          <w:b w:val="0"/>
          <w:color w:val="auto"/>
          <w:sz w:val="24"/>
          <w:szCs w:val="24"/>
          <w:lang w:val="nb-NO"/>
        </w:rPr>
        <w:t>.</w:t>
      </w:r>
    </w:p>
    <w:p w14:paraId="0117AFCD" w14:textId="77777777" w:rsidR="00D76235" w:rsidRPr="003D7952" w:rsidRDefault="00D76235" w:rsidP="00D76235">
      <w:pPr>
        <w:rPr>
          <w:color w:val="365F91"/>
          <w:lang w:val="nb-NO"/>
        </w:rPr>
      </w:pPr>
      <w:bookmarkStart w:id="1" w:name="Adresselinje_1"/>
      <w:bookmarkStart w:id="2" w:name="Adresselinje_5"/>
      <w:bookmarkEnd w:id="1"/>
      <w:bookmarkEnd w:id="2"/>
    </w:p>
    <w:p w14:paraId="0117AFCE" w14:textId="1614ADB3" w:rsidR="00D76235" w:rsidRDefault="0030223D" w:rsidP="00D76235">
      <w:pPr>
        <w:rPr>
          <w:b/>
          <w:iCs/>
          <w:color w:val="365F91"/>
          <w:lang w:val="nb-NO"/>
        </w:rPr>
      </w:pPr>
      <w:r>
        <w:rPr>
          <w:b/>
          <w:iCs/>
          <w:color w:val="365F91"/>
          <w:lang w:val="nb-NO"/>
        </w:rPr>
        <w:t>Se også retningslinjene for forskningsetisk utvalgs arbeid</w:t>
      </w:r>
    </w:p>
    <w:p w14:paraId="2EE8176D" w14:textId="77777777" w:rsidR="008046A0" w:rsidRPr="003D7952" w:rsidRDefault="008046A0" w:rsidP="00D76235">
      <w:pPr>
        <w:rPr>
          <w:b/>
          <w:lang w:val="nb-NO"/>
        </w:rPr>
      </w:pPr>
    </w:p>
    <w:p w14:paraId="7BE8AB65" w14:textId="77777777" w:rsidR="008046A0" w:rsidRDefault="008046A0" w:rsidP="00D76235">
      <w:pPr>
        <w:rPr>
          <w:lang w:val="nb-NO"/>
        </w:rPr>
      </w:pPr>
    </w:p>
    <w:p w14:paraId="252BD9BB" w14:textId="1BA25B11" w:rsidR="00CD3C61" w:rsidRDefault="00EE6641" w:rsidP="00D76235">
      <w:pPr>
        <w:rPr>
          <w:lang w:val="nb-NO"/>
        </w:rPr>
      </w:pPr>
      <w:hyperlink r:id="rId11" w:history="1">
        <w:r w:rsidR="0064049D" w:rsidRPr="00CF63E2">
          <w:rPr>
            <w:rStyle w:val="Hyperkobling"/>
            <w:lang w:val="nb-NO"/>
          </w:rPr>
          <w:t>http://www.hioa.no/Forskning-og-utvikling/Forskningssamarbeid/FoU-strategi-og-organisering/Forskningsetisk-utvalg/Regler-for-behandling-av-enkeltsaker-knyttet-til-vitenskapelig-uredelighet</w:t>
        </w:r>
      </w:hyperlink>
    </w:p>
    <w:p w14:paraId="0F9D7CF6" w14:textId="77777777" w:rsidR="0064049D" w:rsidRPr="0050374A" w:rsidRDefault="0064049D" w:rsidP="00D76235">
      <w:pPr>
        <w:rPr>
          <w:lang w:val="nb-NO"/>
        </w:rPr>
      </w:pPr>
    </w:p>
    <w:p w14:paraId="0117AFD4" w14:textId="77777777" w:rsidR="00D76235" w:rsidRPr="003D7952" w:rsidRDefault="00D76235" w:rsidP="00D76235">
      <w:pPr>
        <w:rPr>
          <w:color w:val="365F91"/>
          <w:lang w:val="nb-NO"/>
        </w:rPr>
      </w:pPr>
      <w:r w:rsidRPr="003D7952">
        <w:rPr>
          <w:color w:val="365F91"/>
          <w:lang w:val="nb-NO"/>
        </w:rPr>
        <w:t>___________________________________________________________________</w:t>
      </w:r>
    </w:p>
    <w:p w14:paraId="0117AFD5" w14:textId="77777777" w:rsidR="00D76235" w:rsidRPr="003D7952" w:rsidRDefault="00D76235" w:rsidP="00D76235">
      <w:pPr>
        <w:rPr>
          <w:color w:val="365F91"/>
          <w:lang w:val="nb-NO"/>
        </w:rPr>
      </w:pPr>
    </w:p>
    <w:p w14:paraId="042EAD13" w14:textId="5CED589C" w:rsidR="005D6A34" w:rsidRPr="005D6A34" w:rsidRDefault="005D6A34" w:rsidP="005D6A34">
      <w:pPr>
        <w:pStyle w:val="Overskrift1"/>
        <w:rPr>
          <w:rFonts w:ascii="Arial" w:hAnsi="Arial" w:cs="Arial"/>
          <w:sz w:val="28"/>
        </w:rPr>
      </w:pPr>
      <w:r w:rsidRPr="005D6A34">
        <w:rPr>
          <w:rFonts w:ascii="Arial" w:hAnsi="Arial" w:cs="Arial"/>
          <w:sz w:val="28"/>
        </w:rPr>
        <w:t>Rutine for journalføring av saker knytte</w:t>
      </w:r>
      <w:r w:rsidR="000975FC">
        <w:rPr>
          <w:rFonts w:ascii="Arial" w:hAnsi="Arial" w:cs="Arial"/>
          <w:sz w:val="28"/>
        </w:rPr>
        <w:t xml:space="preserve">t til vitenskapelig </w:t>
      </w:r>
      <w:proofErr w:type="gramStart"/>
      <w:r w:rsidR="000975FC">
        <w:rPr>
          <w:rFonts w:ascii="Arial" w:hAnsi="Arial" w:cs="Arial"/>
          <w:sz w:val="28"/>
        </w:rPr>
        <w:t>uredelighet</w:t>
      </w:r>
      <w:proofErr w:type="gramEnd"/>
    </w:p>
    <w:p w14:paraId="2933CE3A" w14:textId="77777777" w:rsidR="00A246DA" w:rsidRDefault="00A246DA" w:rsidP="00D76235">
      <w:pPr>
        <w:rPr>
          <w:b/>
          <w:color w:val="365F91"/>
          <w:lang w:val="nb-NO"/>
        </w:rPr>
      </w:pPr>
    </w:p>
    <w:p w14:paraId="73102CEB" w14:textId="4520068E" w:rsidR="000975FC" w:rsidRDefault="000975FC" w:rsidP="00D76235">
      <w:pPr>
        <w:rPr>
          <w:lang w:val="nb-NO"/>
        </w:rPr>
      </w:pPr>
      <w:r>
        <w:rPr>
          <w:lang w:val="nb-NO"/>
        </w:rPr>
        <w:t>Alle klager/</w:t>
      </w:r>
      <w:r w:rsidR="0088379B">
        <w:rPr>
          <w:lang w:val="nb-NO"/>
        </w:rPr>
        <w:t xml:space="preserve">påstander eller </w:t>
      </w:r>
      <w:r>
        <w:rPr>
          <w:lang w:val="nb-NO"/>
        </w:rPr>
        <w:t>mistanker om brudd på forskni</w:t>
      </w:r>
      <w:r w:rsidR="0088379B">
        <w:rPr>
          <w:lang w:val="nb-NO"/>
        </w:rPr>
        <w:t>n</w:t>
      </w:r>
      <w:r>
        <w:rPr>
          <w:lang w:val="nb-NO"/>
        </w:rPr>
        <w:t>gsetikk og god forskningspraksis behandles av dekan</w:t>
      </w:r>
      <w:r w:rsidR="0088379B">
        <w:rPr>
          <w:lang w:val="nb-NO"/>
        </w:rPr>
        <w:t>/senterleder</w:t>
      </w:r>
      <w:r>
        <w:rPr>
          <w:lang w:val="nb-NO"/>
        </w:rPr>
        <w:t xml:space="preserve"> ved det fakultet</w:t>
      </w:r>
      <w:r w:rsidR="0088379B">
        <w:rPr>
          <w:lang w:val="nb-NO"/>
        </w:rPr>
        <w:t>/senter</w:t>
      </w:r>
      <w:r>
        <w:rPr>
          <w:lang w:val="nb-NO"/>
        </w:rPr>
        <w:t xml:space="preserve"> den tilsatte hører til. Etter en </w:t>
      </w:r>
      <w:r w:rsidR="0088379B">
        <w:rPr>
          <w:lang w:val="nb-NO"/>
        </w:rPr>
        <w:t>saks</w:t>
      </w:r>
      <w:r>
        <w:rPr>
          <w:lang w:val="nb-NO"/>
        </w:rPr>
        <w:t xml:space="preserve">utredning vurderer </w:t>
      </w:r>
      <w:r w:rsidR="0088379B">
        <w:rPr>
          <w:lang w:val="nb-NO"/>
        </w:rPr>
        <w:t>d</w:t>
      </w:r>
      <w:r>
        <w:rPr>
          <w:lang w:val="nb-NO"/>
        </w:rPr>
        <w:t>ekan</w:t>
      </w:r>
      <w:r w:rsidR="0088379B">
        <w:rPr>
          <w:lang w:val="nb-NO"/>
        </w:rPr>
        <w:t>/senterleder,</w:t>
      </w:r>
      <w:r>
        <w:rPr>
          <w:lang w:val="nb-NO"/>
        </w:rPr>
        <w:t xml:space="preserve"> </w:t>
      </w:r>
      <w:r w:rsidR="0088379B">
        <w:rPr>
          <w:lang w:val="nb-NO"/>
        </w:rPr>
        <w:t xml:space="preserve">i samråd med høgskoledirektøren, </w:t>
      </w:r>
      <w:r>
        <w:rPr>
          <w:lang w:val="nb-NO"/>
        </w:rPr>
        <w:t xml:space="preserve">om saken skal løses eller om den skal </w:t>
      </w:r>
      <w:r w:rsidR="0088379B">
        <w:rPr>
          <w:lang w:val="nb-NO"/>
        </w:rPr>
        <w:t>forberedes for</w:t>
      </w:r>
      <w:r>
        <w:rPr>
          <w:lang w:val="nb-NO"/>
        </w:rPr>
        <w:t xml:space="preserve"> Forskningsetisk utva</w:t>
      </w:r>
      <w:r w:rsidR="00E05248">
        <w:rPr>
          <w:lang w:val="nb-NO"/>
        </w:rPr>
        <w:t>lg</w:t>
      </w:r>
      <w:r w:rsidR="006F378C">
        <w:rPr>
          <w:lang w:val="nb-NO"/>
        </w:rPr>
        <w:t xml:space="preserve"> (FEU-utvalget)</w:t>
      </w:r>
      <w:r>
        <w:rPr>
          <w:lang w:val="nb-NO"/>
        </w:rPr>
        <w:t>.</w:t>
      </w:r>
    </w:p>
    <w:p w14:paraId="641F90CB" w14:textId="77777777" w:rsidR="000975FC" w:rsidRDefault="000975FC">
      <w:pPr>
        <w:spacing w:after="200" w:line="276" w:lineRule="auto"/>
        <w:rPr>
          <w:lang w:val="nb-NO"/>
        </w:rPr>
      </w:pPr>
      <w:r>
        <w:rPr>
          <w:lang w:val="nb-NO"/>
        </w:rPr>
        <w:br w:type="page"/>
      </w:r>
    </w:p>
    <w:p w14:paraId="2F35A97C" w14:textId="77777777" w:rsidR="000975FC" w:rsidRDefault="000975FC" w:rsidP="00D76235">
      <w:pPr>
        <w:rPr>
          <w:lang w:val="nb-NO"/>
        </w:rPr>
      </w:pPr>
    </w:p>
    <w:p w14:paraId="4E981C1F" w14:textId="325BD372" w:rsidR="000975FC" w:rsidRDefault="000975FC" w:rsidP="000975FC">
      <w:pPr>
        <w:pStyle w:val="Overskrift2"/>
        <w:numPr>
          <w:ilvl w:val="0"/>
          <w:numId w:val="17"/>
        </w:numPr>
        <w:rPr>
          <w:lang w:val="nb-NO"/>
        </w:rPr>
      </w:pPr>
      <w:r>
        <w:rPr>
          <w:lang w:val="nb-NO"/>
        </w:rPr>
        <w:t>Behandling av klager/</w:t>
      </w:r>
      <w:r w:rsidR="006F378C">
        <w:rPr>
          <w:lang w:val="nb-NO"/>
        </w:rPr>
        <w:t xml:space="preserve">påstander eller </w:t>
      </w:r>
      <w:r>
        <w:rPr>
          <w:lang w:val="nb-NO"/>
        </w:rPr>
        <w:t xml:space="preserve">mistanke om brudd på </w:t>
      </w:r>
      <w:proofErr w:type="gramStart"/>
      <w:r>
        <w:rPr>
          <w:lang w:val="nb-NO"/>
        </w:rPr>
        <w:t>forskningseti</w:t>
      </w:r>
      <w:r w:rsidR="006F378C">
        <w:rPr>
          <w:lang w:val="nb-NO"/>
        </w:rPr>
        <w:t>k</w:t>
      </w:r>
      <w:r>
        <w:rPr>
          <w:lang w:val="nb-NO"/>
        </w:rPr>
        <w:t>k  og</w:t>
      </w:r>
      <w:proofErr w:type="gramEnd"/>
      <w:r>
        <w:rPr>
          <w:lang w:val="nb-NO"/>
        </w:rPr>
        <w:t xml:space="preserve"> </w:t>
      </w:r>
      <w:r w:rsidR="006F378C">
        <w:rPr>
          <w:lang w:val="nb-NO"/>
        </w:rPr>
        <w:t xml:space="preserve">god vitenskapelig </w:t>
      </w:r>
      <w:r>
        <w:rPr>
          <w:lang w:val="nb-NO"/>
        </w:rPr>
        <w:t>praksis</w:t>
      </w:r>
    </w:p>
    <w:p w14:paraId="56382506" w14:textId="77777777" w:rsidR="000975FC" w:rsidRPr="003D7952" w:rsidRDefault="000975FC" w:rsidP="00D76235">
      <w:pPr>
        <w:rPr>
          <w:color w:val="365F91"/>
          <w:lang w:val="nb-NO"/>
        </w:rPr>
      </w:pPr>
    </w:p>
    <w:tbl>
      <w:tblPr>
        <w:tblW w:w="9180" w:type="dxa"/>
        <w:tblLayout w:type="fixed"/>
        <w:tblCellMar>
          <w:left w:w="70" w:type="dxa"/>
          <w:right w:w="70" w:type="dxa"/>
        </w:tblCellMar>
        <w:tblLook w:val="04A0" w:firstRow="1" w:lastRow="0" w:firstColumn="1" w:lastColumn="0" w:noHBand="0" w:noVBand="1"/>
      </w:tblPr>
      <w:tblGrid>
        <w:gridCol w:w="1346"/>
        <w:gridCol w:w="1559"/>
        <w:gridCol w:w="6275"/>
      </w:tblGrid>
      <w:tr w:rsidR="0053751A" w:rsidRPr="003D7952" w14:paraId="0117AFEC" w14:textId="77777777" w:rsidTr="00CE65FA">
        <w:trPr>
          <w:cantSplit/>
        </w:trPr>
        <w:tc>
          <w:tcPr>
            <w:tcW w:w="1346" w:type="dxa"/>
            <w:tcBorders>
              <w:top w:val="single" w:sz="12" w:space="0" w:color="auto"/>
              <w:left w:val="single" w:sz="12" w:space="0" w:color="auto"/>
              <w:bottom w:val="single" w:sz="12" w:space="0" w:color="auto"/>
              <w:right w:val="single" w:sz="6" w:space="0" w:color="auto"/>
            </w:tcBorders>
            <w:hideMark/>
          </w:tcPr>
          <w:p w14:paraId="0117AFE9" w14:textId="6256F51D" w:rsidR="0053751A" w:rsidRPr="003D7952" w:rsidRDefault="00FB225C" w:rsidP="008D2333">
            <w:pPr>
              <w:spacing w:line="360" w:lineRule="atLeast"/>
              <w:rPr>
                <w:rFonts w:cs="Arial"/>
                <w:b/>
                <w:lang w:val="nb-NO"/>
              </w:rPr>
            </w:pPr>
            <w:r>
              <w:rPr>
                <w:rFonts w:cs="Arial"/>
                <w:b/>
                <w:lang w:val="nb-NO"/>
              </w:rPr>
              <w:t>Rolle</w:t>
            </w:r>
          </w:p>
        </w:tc>
        <w:tc>
          <w:tcPr>
            <w:tcW w:w="1559" w:type="dxa"/>
            <w:tcBorders>
              <w:top w:val="single" w:sz="12" w:space="0" w:color="auto"/>
              <w:left w:val="single" w:sz="6" w:space="0" w:color="auto"/>
              <w:bottom w:val="single" w:sz="12" w:space="0" w:color="auto"/>
              <w:right w:val="single" w:sz="6" w:space="0" w:color="auto"/>
            </w:tcBorders>
            <w:hideMark/>
          </w:tcPr>
          <w:p w14:paraId="5F9291D6" w14:textId="77777777" w:rsidR="00EC68F6" w:rsidRDefault="0053751A" w:rsidP="008D2333">
            <w:pPr>
              <w:spacing w:line="360" w:lineRule="atLeast"/>
              <w:rPr>
                <w:rFonts w:cs="Arial"/>
                <w:b/>
                <w:lang w:val="nb-NO"/>
              </w:rPr>
            </w:pPr>
            <w:r w:rsidRPr="003D7952">
              <w:rPr>
                <w:rFonts w:cs="Arial"/>
                <w:b/>
                <w:lang w:val="nb-NO"/>
              </w:rPr>
              <w:t>Trinn/</w:t>
            </w:r>
          </w:p>
          <w:p w14:paraId="0117AFEA" w14:textId="14F1AED6" w:rsidR="0053751A" w:rsidRPr="003D7952" w:rsidRDefault="0053751A" w:rsidP="008D2333">
            <w:pPr>
              <w:spacing w:line="360" w:lineRule="atLeast"/>
              <w:rPr>
                <w:rFonts w:cs="Arial"/>
                <w:b/>
                <w:lang w:val="nb-NO"/>
              </w:rPr>
            </w:pPr>
            <w:proofErr w:type="gramStart"/>
            <w:r w:rsidRPr="003D7952">
              <w:rPr>
                <w:rFonts w:cs="Arial"/>
                <w:b/>
                <w:lang w:val="nb-NO"/>
              </w:rPr>
              <w:t>frist</w:t>
            </w:r>
            <w:proofErr w:type="gramEnd"/>
          </w:p>
        </w:tc>
        <w:tc>
          <w:tcPr>
            <w:tcW w:w="6275" w:type="dxa"/>
            <w:tcBorders>
              <w:top w:val="single" w:sz="12" w:space="0" w:color="auto"/>
              <w:left w:val="single" w:sz="6" w:space="0" w:color="auto"/>
              <w:bottom w:val="single" w:sz="12" w:space="0" w:color="auto"/>
              <w:right w:val="single" w:sz="12" w:space="0" w:color="auto"/>
            </w:tcBorders>
            <w:hideMark/>
          </w:tcPr>
          <w:p w14:paraId="0117AFEB" w14:textId="3435414B" w:rsidR="0053751A" w:rsidRPr="003D7952" w:rsidRDefault="00FB225C" w:rsidP="008D2333">
            <w:pPr>
              <w:spacing w:line="360" w:lineRule="atLeast"/>
              <w:ind w:left="709"/>
              <w:rPr>
                <w:rFonts w:cs="Arial"/>
                <w:b/>
                <w:lang w:val="nb-NO"/>
              </w:rPr>
            </w:pPr>
            <w:r>
              <w:rPr>
                <w:rFonts w:cs="Arial"/>
                <w:b/>
                <w:lang w:val="nb-NO"/>
              </w:rPr>
              <w:t>Handling</w:t>
            </w:r>
          </w:p>
        </w:tc>
      </w:tr>
      <w:tr w:rsidR="0053751A" w:rsidRPr="00EE6641" w14:paraId="0117AFF2"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0FE9E12C" w14:textId="089895B2" w:rsidR="0053751A" w:rsidRDefault="00CE65FA" w:rsidP="000975FC">
            <w:pPr>
              <w:ind w:right="-2"/>
              <w:rPr>
                <w:rFonts w:cs="Arial"/>
                <w:lang w:val="nb-NO"/>
              </w:rPr>
            </w:pPr>
            <w:r w:rsidRPr="000975FC">
              <w:rPr>
                <w:rFonts w:cs="Arial"/>
                <w:lang w:val="nb-NO"/>
              </w:rPr>
              <w:t>Dekan</w:t>
            </w:r>
            <w:r w:rsidR="006F378C">
              <w:rPr>
                <w:rFonts w:cs="Arial"/>
                <w:lang w:val="nb-NO"/>
              </w:rPr>
              <w:t>/ senterleder</w:t>
            </w:r>
          </w:p>
          <w:p w14:paraId="317BC8B3" w14:textId="77777777" w:rsidR="003B529E" w:rsidRDefault="00CC78CE" w:rsidP="000975FC">
            <w:pPr>
              <w:ind w:right="-2"/>
              <w:rPr>
                <w:rFonts w:cs="Arial"/>
                <w:lang w:val="nb-NO"/>
              </w:rPr>
            </w:pPr>
            <w:proofErr w:type="gramStart"/>
            <w:r>
              <w:rPr>
                <w:rFonts w:cs="Arial"/>
                <w:lang w:val="nb-NO"/>
              </w:rPr>
              <w:t>ved</w:t>
            </w:r>
            <w:proofErr w:type="gramEnd"/>
            <w:r>
              <w:rPr>
                <w:rFonts w:cs="Arial"/>
                <w:lang w:val="nb-NO"/>
              </w:rPr>
              <w:t xml:space="preserve"> det fakultet</w:t>
            </w:r>
            <w:r w:rsidR="006F378C">
              <w:rPr>
                <w:rFonts w:cs="Arial"/>
                <w:lang w:val="nb-NO"/>
              </w:rPr>
              <w:t>/</w:t>
            </w:r>
          </w:p>
          <w:p w14:paraId="0117AFEE" w14:textId="74CF53F7" w:rsidR="00CC78CE" w:rsidRPr="00BB2C63" w:rsidRDefault="006F378C" w:rsidP="000975FC">
            <w:pPr>
              <w:ind w:right="-2"/>
              <w:rPr>
                <w:rFonts w:cs="Arial"/>
                <w:lang w:val="nb-NO"/>
              </w:rPr>
            </w:pPr>
            <w:proofErr w:type="gramStart"/>
            <w:r>
              <w:rPr>
                <w:rFonts w:cs="Arial"/>
                <w:lang w:val="nb-NO"/>
              </w:rPr>
              <w:t>senter</w:t>
            </w:r>
            <w:proofErr w:type="gramEnd"/>
            <w:r w:rsidR="00CC78CE">
              <w:rPr>
                <w:rFonts w:cs="Arial"/>
                <w:lang w:val="nb-NO"/>
              </w:rPr>
              <w:t xml:space="preserve"> den tilsatte hører til</w:t>
            </w:r>
          </w:p>
        </w:tc>
        <w:tc>
          <w:tcPr>
            <w:tcW w:w="1559" w:type="dxa"/>
            <w:tcBorders>
              <w:top w:val="single" w:sz="6" w:space="0" w:color="auto"/>
              <w:left w:val="single" w:sz="6" w:space="0" w:color="auto"/>
              <w:bottom w:val="single" w:sz="6" w:space="0" w:color="auto"/>
              <w:right w:val="single" w:sz="6" w:space="0" w:color="auto"/>
            </w:tcBorders>
          </w:tcPr>
          <w:p w14:paraId="4B86D76E" w14:textId="77777777" w:rsidR="00CE65FA" w:rsidRDefault="00CE65FA" w:rsidP="000206A6">
            <w:pPr>
              <w:ind w:right="-2"/>
              <w:rPr>
                <w:rFonts w:cs="Arial"/>
                <w:lang w:val="nb-NO"/>
              </w:rPr>
            </w:pPr>
            <w:r>
              <w:rPr>
                <w:rFonts w:cs="Arial"/>
                <w:lang w:val="nb-NO"/>
              </w:rPr>
              <w:t>1.</w:t>
            </w:r>
          </w:p>
          <w:p w14:paraId="0117AFF0" w14:textId="525D9DDB" w:rsidR="0053751A" w:rsidRPr="00BB2C63" w:rsidRDefault="000206A6" w:rsidP="000206A6">
            <w:pPr>
              <w:ind w:right="-2"/>
              <w:rPr>
                <w:rFonts w:cs="Arial"/>
                <w:lang w:val="nb-NO"/>
              </w:rPr>
            </w:pPr>
            <w:r w:rsidRPr="00BB2C63">
              <w:rPr>
                <w:rFonts w:cs="Arial"/>
                <w:lang w:val="nb-NO"/>
              </w:rPr>
              <w:t>Fortløpende etter klagen/</w:t>
            </w:r>
            <w:r w:rsidR="00DF7100">
              <w:rPr>
                <w:rFonts w:cs="Arial"/>
                <w:lang w:val="nb-NO"/>
              </w:rPr>
              <w:t xml:space="preserve"> </w:t>
            </w:r>
            <w:r w:rsidR="006F378C">
              <w:rPr>
                <w:rFonts w:cs="Arial"/>
                <w:lang w:val="nb-NO"/>
              </w:rPr>
              <w:t>påstanden eller</w:t>
            </w:r>
            <w:r w:rsidR="00CE65FA">
              <w:rPr>
                <w:rFonts w:cs="Arial"/>
                <w:lang w:val="nb-NO"/>
              </w:rPr>
              <w:t xml:space="preserve"> </w:t>
            </w:r>
            <w:r w:rsidRPr="00BB2C63">
              <w:rPr>
                <w:rFonts w:cs="Arial"/>
                <w:lang w:val="nb-NO"/>
              </w:rPr>
              <w:t>mistanken er fremmet</w:t>
            </w:r>
          </w:p>
        </w:tc>
        <w:tc>
          <w:tcPr>
            <w:tcW w:w="6275" w:type="dxa"/>
            <w:tcBorders>
              <w:top w:val="single" w:sz="6" w:space="0" w:color="auto"/>
              <w:left w:val="single" w:sz="6" w:space="0" w:color="auto"/>
              <w:bottom w:val="single" w:sz="6" w:space="0" w:color="auto"/>
              <w:right w:val="single" w:sz="12" w:space="0" w:color="auto"/>
            </w:tcBorders>
            <w:hideMark/>
          </w:tcPr>
          <w:p w14:paraId="7FD82CB4" w14:textId="2156B97E" w:rsidR="00B7495D" w:rsidRPr="00BB2C63" w:rsidRDefault="00B7495D" w:rsidP="00B7495D">
            <w:pPr>
              <w:pStyle w:val="Default"/>
              <w:rPr>
                <w:rFonts w:ascii="Arial" w:hAnsi="Arial" w:cs="Arial"/>
                <w:color w:val="FF0000"/>
              </w:rPr>
            </w:pPr>
            <w:r w:rsidRPr="00752571">
              <w:rPr>
                <w:rFonts w:ascii="Arial" w:hAnsi="Arial" w:cs="Arial"/>
                <w:b/>
                <w:u w:val="single"/>
              </w:rPr>
              <w:t>K</w:t>
            </w:r>
            <w:r w:rsidRPr="00752571">
              <w:rPr>
                <w:rFonts w:ascii="Arial" w:hAnsi="Arial" w:cs="Arial"/>
                <w:b/>
                <w:color w:val="auto"/>
                <w:u w:val="single"/>
              </w:rPr>
              <w:t>lage/</w:t>
            </w:r>
            <w:r w:rsidR="006F378C">
              <w:rPr>
                <w:rFonts w:ascii="Arial" w:hAnsi="Arial" w:cs="Arial"/>
                <w:b/>
                <w:color w:val="auto"/>
                <w:u w:val="single"/>
              </w:rPr>
              <w:t xml:space="preserve">påstand eller </w:t>
            </w:r>
            <w:r w:rsidRPr="00752571">
              <w:rPr>
                <w:rFonts w:ascii="Arial" w:hAnsi="Arial" w:cs="Arial"/>
                <w:b/>
                <w:color w:val="auto"/>
                <w:u w:val="single"/>
              </w:rPr>
              <w:t>mistanke</w:t>
            </w:r>
            <w:r w:rsidRPr="00BB2C63">
              <w:rPr>
                <w:rFonts w:ascii="Arial" w:hAnsi="Arial" w:cs="Arial"/>
                <w:color w:val="auto"/>
              </w:rPr>
              <w:t xml:space="preserve"> om brudd på forskningsetikk og god </w:t>
            </w:r>
            <w:r w:rsidR="006F378C">
              <w:rPr>
                <w:rFonts w:ascii="Arial" w:hAnsi="Arial" w:cs="Arial"/>
                <w:color w:val="auto"/>
              </w:rPr>
              <w:t>vitenskapelig</w:t>
            </w:r>
            <w:r w:rsidRPr="00BB2C63">
              <w:rPr>
                <w:rFonts w:ascii="Arial" w:hAnsi="Arial" w:cs="Arial"/>
                <w:color w:val="auto"/>
              </w:rPr>
              <w:t xml:space="preserve">praksis leveres </w:t>
            </w:r>
            <w:r w:rsidR="007A4ED1">
              <w:rPr>
                <w:rFonts w:ascii="Arial" w:hAnsi="Arial" w:cs="Arial"/>
                <w:color w:val="auto"/>
              </w:rPr>
              <w:t>til SDI (Seksjon for dokumentasjons- og informasjonsforvaltning)</w:t>
            </w:r>
            <w:r w:rsidR="00CE65FA">
              <w:rPr>
                <w:rFonts w:ascii="Arial" w:hAnsi="Arial" w:cs="Arial"/>
                <w:color w:val="auto"/>
              </w:rPr>
              <w:t xml:space="preserve"> for </w:t>
            </w:r>
            <w:r w:rsidRPr="00BB2C63">
              <w:rPr>
                <w:rFonts w:ascii="Arial" w:hAnsi="Arial" w:cs="Arial"/>
                <w:color w:val="auto"/>
              </w:rPr>
              <w:t xml:space="preserve">registrering. </w:t>
            </w:r>
          </w:p>
          <w:p w14:paraId="38507EBF" w14:textId="77777777" w:rsidR="0053751A" w:rsidRPr="00E05248" w:rsidRDefault="0053751A" w:rsidP="00BD769F">
            <w:pPr>
              <w:rPr>
                <w:lang w:val="nb-NO"/>
              </w:rPr>
            </w:pPr>
          </w:p>
          <w:p w14:paraId="0117AFF1" w14:textId="605732AB" w:rsidR="00CE65FA" w:rsidRPr="00E05248" w:rsidRDefault="00CE65FA" w:rsidP="00BD769F">
            <w:pPr>
              <w:rPr>
                <w:lang w:val="nb-NO"/>
              </w:rPr>
            </w:pPr>
          </w:p>
        </w:tc>
      </w:tr>
      <w:tr w:rsidR="000975FC" w:rsidRPr="00EE6641" w14:paraId="1710C9EB"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699C3CA1" w14:textId="271E04FA" w:rsidR="000975FC" w:rsidRPr="000975FC" w:rsidRDefault="00027C3C" w:rsidP="00286CCC">
            <w:pPr>
              <w:ind w:right="-2"/>
              <w:rPr>
                <w:rFonts w:cs="Arial"/>
                <w:color w:val="FF0000"/>
                <w:lang w:val="nb-NO"/>
              </w:rPr>
            </w:pPr>
            <w:r>
              <w:rPr>
                <w:rFonts w:cs="Arial"/>
                <w:lang w:val="nb-NO"/>
              </w:rPr>
              <w:t>SDI</w:t>
            </w:r>
          </w:p>
        </w:tc>
        <w:tc>
          <w:tcPr>
            <w:tcW w:w="1559" w:type="dxa"/>
            <w:tcBorders>
              <w:top w:val="single" w:sz="6" w:space="0" w:color="auto"/>
              <w:left w:val="single" w:sz="6" w:space="0" w:color="auto"/>
              <w:bottom w:val="single" w:sz="6" w:space="0" w:color="auto"/>
              <w:right w:val="single" w:sz="6" w:space="0" w:color="auto"/>
            </w:tcBorders>
          </w:tcPr>
          <w:p w14:paraId="29CEDCE2" w14:textId="0950BF8B" w:rsidR="000975FC" w:rsidRPr="000975FC" w:rsidRDefault="000975FC" w:rsidP="000206A6">
            <w:pPr>
              <w:ind w:right="-2"/>
              <w:rPr>
                <w:rFonts w:cs="Arial"/>
                <w:lang w:val="nb-NO"/>
              </w:rPr>
            </w:pPr>
            <w:r w:rsidRPr="000975FC">
              <w:rPr>
                <w:rFonts w:cs="Arial"/>
                <w:lang w:val="nb-NO"/>
              </w:rPr>
              <w:t xml:space="preserve">2. </w:t>
            </w:r>
          </w:p>
        </w:tc>
        <w:tc>
          <w:tcPr>
            <w:tcW w:w="6275" w:type="dxa"/>
            <w:tcBorders>
              <w:top w:val="single" w:sz="6" w:space="0" w:color="auto"/>
              <w:left w:val="single" w:sz="6" w:space="0" w:color="auto"/>
              <w:bottom w:val="single" w:sz="6" w:space="0" w:color="auto"/>
              <w:right w:val="single" w:sz="12" w:space="0" w:color="auto"/>
            </w:tcBorders>
          </w:tcPr>
          <w:p w14:paraId="7FFC8F42" w14:textId="744CEA07" w:rsidR="000975FC" w:rsidRPr="000975FC" w:rsidRDefault="000975FC" w:rsidP="00B7495D">
            <w:pPr>
              <w:pStyle w:val="Default"/>
              <w:rPr>
                <w:rFonts w:ascii="Arial" w:hAnsi="Arial" w:cs="Arial"/>
                <w:b/>
                <w:u w:val="single"/>
              </w:rPr>
            </w:pPr>
            <w:r w:rsidRPr="000975FC">
              <w:rPr>
                <w:rFonts w:ascii="Arial" w:hAnsi="Arial" w:cs="Arial"/>
              </w:rPr>
              <w:t>Klagen/</w:t>
            </w:r>
            <w:r w:rsidR="004D0EFA">
              <w:rPr>
                <w:rFonts w:ascii="Arial" w:hAnsi="Arial" w:cs="Arial"/>
              </w:rPr>
              <w:t xml:space="preserve">påstanden eller </w:t>
            </w:r>
            <w:r w:rsidRPr="000975FC">
              <w:rPr>
                <w:rFonts w:ascii="Arial" w:hAnsi="Arial" w:cs="Arial"/>
              </w:rPr>
              <w:t>mistanken opprettes som en egen sak</w:t>
            </w:r>
            <w:r w:rsidR="006F378C">
              <w:rPr>
                <w:rFonts w:ascii="Arial" w:hAnsi="Arial" w:cs="Arial"/>
              </w:rPr>
              <w:t xml:space="preserve"> på fakultet/senter</w:t>
            </w:r>
            <w:r w:rsidRPr="000975FC">
              <w:rPr>
                <w:rFonts w:ascii="Arial" w:hAnsi="Arial" w:cs="Arial"/>
              </w:rPr>
              <w:t>, hvor prosjekttittel og navn på person skjermes</w:t>
            </w:r>
            <w:r w:rsidR="00FF2DC4">
              <w:rPr>
                <w:rFonts w:ascii="Arial" w:hAnsi="Arial" w:cs="Arial"/>
              </w:rPr>
              <w:t>.</w:t>
            </w:r>
          </w:p>
        </w:tc>
      </w:tr>
      <w:tr w:rsidR="006F378C" w:rsidRPr="0064049D" w14:paraId="324A4CE5"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4268AAFF" w14:textId="06D34645" w:rsidR="006F378C" w:rsidRPr="000975FC" w:rsidRDefault="006F378C" w:rsidP="00286CCC">
            <w:pPr>
              <w:ind w:right="-2"/>
              <w:rPr>
                <w:rFonts w:cs="Arial"/>
                <w:lang w:val="nb-NO"/>
              </w:rPr>
            </w:pPr>
            <w:r>
              <w:rPr>
                <w:rFonts w:cs="Arial"/>
                <w:lang w:val="nb-NO"/>
              </w:rPr>
              <w:t>Dekan/ senterleder</w:t>
            </w:r>
          </w:p>
        </w:tc>
        <w:tc>
          <w:tcPr>
            <w:tcW w:w="1559" w:type="dxa"/>
            <w:tcBorders>
              <w:top w:val="single" w:sz="6" w:space="0" w:color="auto"/>
              <w:left w:val="single" w:sz="6" w:space="0" w:color="auto"/>
              <w:bottom w:val="single" w:sz="6" w:space="0" w:color="auto"/>
              <w:right w:val="single" w:sz="6" w:space="0" w:color="auto"/>
            </w:tcBorders>
          </w:tcPr>
          <w:p w14:paraId="36CCFB38" w14:textId="77777777" w:rsidR="006F378C" w:rsidRDefault="006F378C" w:rsidP="000206A6">
            <w:pPr>
              <w:ind w:right="-2"/>
              <w:rPr>
                <w:rFonts w:cs="Arial"/>
                <w:lang w:val="nb-NO"/>
              </w:rPr>
            </w:pPr>
            <w:r>
              <w:rPr>
                <w:rFonts w:cs="Arial"/>
                <w:lang w:val="nb-NO"/>
              </w:rPr>
              <w:t>3.</w:t>
            </w:r>
          </w:p>
          <w:p w14:paraId="4474CE34" w14:textId="60300E8A" w:rsidR="004D0EFA" w:rsidRPr="000975FC" w:rsidRDefault="00C938E4" w:rsidP="00C938E4">
            <w:pPr>
              <w:ind w:right="-2"/>
              <w:rPr>
                <w:rFonts w:cs="Arial"/>
                <w:lang w:val="nb-NO"/>
              </w:rPr>
            </w:pPr>
            <w:r>
              <w:rPr>
                <w:rFonts w:cs="Arial"/>
                <w:lang w:val="nb-NO"/>
              </w:rPr>
              <w:t>Uten ugrunnet opphold e</w:t>
            </w:r>
            <w:r w:rsidR="004D0EFA">
              <w:rPr>
                <w:rFonts w:cs="Arial"/>
                <w:lang w:val="nb-NO"/>
              </w:rPr>
              <w:t>tter innkommet klage/ påstand eller mistanke</w:t>
            </w:r>
          </w:p>
        </w:tc>
        <w:tc>
          <w:tcPr>
            <w:tcW w:w="6275" w:type="dxa"/>
            <w:tcBorders>
              <w:top w:val="single" w:sz="6" w:space="0" w:color="auto"/>
              <w:left w:val="single" w:sz="6" w:space="0" w:color="auto"/>
              <w:bottom w:val="single" w:sz="6" w:space="0" w:color="auto"/>
              <w:right w:val="single" w:sz="12" w:space="0" w:color="auto"/>
            </w:tcBorders>
          </w:tcPr>
          <w:p w14:paraId="066AFB10" w14:textId="4E8D2DD8" w:rsidR="006F378C" w:rsidRDefault="006F378C" w:rsidP="00B7495D">
            <w:pPr>
              <w:pStyle w:val="Default"/>
              <w:rPr>
                <w:rFonts w:ascii="Arial" w:hAnsi="Arial" w:cs="Arial"/>
              </w:rPr>
            </w:pPr>
            <w:r>
              <w:rPr>
                <w:rFonts w:ascii="Arial" w:hAnsi="Arial" w:cs="Arial"/>
              </w:rPr>
              <w:t xml:space="preserve">Melding til høgskoledirektør og leder for FEU-utvalget skrives i </w:t>
            </w:r>
            <w:r w:rsidR="0064049D">
              <w:rPr>
                <w:rFonts w:ascii="Arial" w:hAnsi="Arial" w:cs="Arial"/>
              </w:rPr>
              <w:t>dokumenthåndtering</w:t>
            </w:r>
            <w:r>
              <w:rPr>
                <w:rFonts w:ascii="Arial" w:hAnsi="Arial" w:cs="Arial"/>
              </w:rPr>
              <w:t>ssystemet</w:t>
            </w:r>
            <w:r w:rsidR="00E278B1">
              <w:rPr>
                <w:rFonts w:ascii="Arial" w:hAnsi="Arial" w:cs="Arial"/>
              </w:rPr>
              <w:t>. K</w:t>
            </w:r>
            <w:r>
              <w:rPr>
                <w:rFonts w:ascii="Arial" w:hAnsi="Arial" w:cs="Arial"/>
              </w:rPr>
              <w:t>opi til FEU-utvalgets sekretær</w:t>
            </w:r>
            <w:hyperlink r:id="rId12" w:history="1">
              <w:r w:rsidRPr="00E278B1">
                <w:rPr>
                  <w:rStyle w:val="Hyperkobling"/>
                  <w:rFonts w:ascii="Arial" w:hAnsi="Arial" w:cs="Arial"/>
                </w:rPr>
                <w:t>.</w:t>
              </w:r>
              <w:r w:rsidR="00E278B1" w:rsidRPr="00E278B1">
                <w:rPr>
                  <w:rStyle w:val="Hyperkobling"/>
                  <w:rFonts w:ascii="Arial" w:hAnsi="Arial" w:cs="Arial"/>
                </w:rPr>
                <w:t xml:space="preserve"> Meldingsskjema</w:t>
              </w:r>
            </w:hyperlink>
            <w:r w:rsidR="00E278B1">
              <w:rPr>
                <w:rFonts w:ascii="Arial" w:hAnsi="Arial" w:cs="Arial"/>
              </w:rPr>
              <w:t xml:space="preserve"> </w:t>
            </w:r>
            <w:r w:rsidR="004D0EFA">
              <w:rPr>
                <w:rFonts w:ascii="Arial" w:hAnsi="Arial" w:cs="Arial"/>
              </w:rPr>
              <w:t xml:space="preserve">side 1 </w:t>
            </w:r>
            <w:r w:rsidR="00E278B1">
              <w:rPr>
                <w:rFonts w:ascii="Arial" w:hAnsi="Arial" w:cs="Arial"/>
              </w:rPr>
              <w:t>benyttes.</w:t>
            </w:r>
          </w:p>
          <w:p w14:paraId="50178B5D" w14:textId="05075C42" w:rsidR="00E278B1" w:rsidRPr="000975FC" w:rsidRDefault="00E278B1" w:rsidP="00B7495D">
            <w:pPr>
              <w:pStyle w:val="Default"/>
              <w:rPr>
                <w:rFonts w:ascii="Arial" w:hAnsi="Arial" w:cs="Arial"/>
              </w:rPr>
            </w:pPr>
          </w:p>
        </w:tc>
      </w:tr>
      <w:tr w:rsidR="00E278B1" w:rsidRPr="00EE6641" w14:paraId="5DEC9A88"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0E379314" w14:textId="45B1BD77" w:rsidR="00E278B1" w:rsidRDefault="00027C3C" w:rsidP="00286CCC">
            <w:pPr>
              <w:ind w:right="-2"/>
              <w:rPr>
                <w:rFonts w:cs="Arial"/>
                <w:lang w:val="nb-NO"/>
              </w:rPr>
            </w:pPr>
            <w:r>
              <w:rPr>
                <w:rFonts w:cs="Arial"/>
                <w:lang w:val="nb-NO"/>
              </w:rPr>
              <w:t>SDI</w:t>
            </w:r>
          </w:p>
        </w:tc>
        <w:tc>
          <w:tcPr>
            <w:tcW w:w="1559" w:type="dxa"/>
            <w:tcBorders>
              <w:top w:val="single" w:sz="6" w:space="0" w:color="auto"/>
              <w:left w:val="single" w:sz="6" w:space="0" w:color="auto"/>
              <w:bottom w:val="single" w:sz="6" w:space="0" w:color="auto"/>
              <w:right w:val="single" w:sz="6" w:space="0" w:color="auto"/>
            </w:tcBorders>
          </w:tcPr>
          <w:p w14:paraId="051211E1" w14:textId="3B3E6F12" w:rsidR="00E278B1" w:rsidRDefault="00E278B1" w:rsidP="000206A6">
            <w:pPr>
              <w:ind w:right="-2"/>
              <w:rPr>
                <w:rFonts w:cs="Arial"/>
                <w:lang w:val="nb-NO"/>
              </w:rPr>
            </w:pPr>
            <w:r>
              <w:rPr>
                <w:rFonts w:cs="Arial"/>
                <w:lang w:val="nb-NO"/>
              </w:rPr>
              <w:t>4.</w:t>
            </w:r>
          </w:p>
        </w:tc>
        <w:tc>
          <w:tcPr>
            <w:tcW w:w="6275" w:type="dxa"/>
            <w:tcBorders>
              <w:top w:val="single" w:sz="6" w:space="0" w:color="auto"/>
              <w:left w:val="single" w:sz="6" w:space="0" w:color="auto"/>
              <w:bottom w:val="single" w:sz="6" w:space="0" w:color="auto"/>
              <w:right w:val="single" w:sz="12" w:space="0" w:color="auto"/>
            </w:tcBorders>
          </w:tcPr>
          <w:p w14:paraId="21448D47" w14:textId="6537E0BA" w:rsidR="00E278B1" w:rsidRDefault="00E278B1" w:rsidP="00B7495D">
            <w:pPr>
              <w:pStyle w:val="Default"/>
              <w:rPr>
                <w:rFonts w:ascii="Arial" w:hAnsi="Arial" w:cs="Arial"/>
              </w:rPr>
            </w:pPr>
            <w:r>
              <w:rPr>
                <w:rFonts w:ascii="Arial" w:hAnsi="Arial" w:cs="Arial"/>
              </w:rPr>
              <w:t>Det opprettes en egen sak sentralt, hvor prosjekttittel og navn på person skjermes.</w:t>
            </w:r>
          </w:p>
        </w:tc>
      </w:tr>
      <w:tr w:rsidR="00E278B1" w:rsidRPr="0064049D" w14:paraId="076D1F57"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74A12B7F" w14:textId="00581285" w:rsidR="00E278B1" w:rsidRDefault="00E278B1" w:rsidP="00286CCC">
            <w:pPr>
              <w:ind w:right="-2"/>
              <w:rPr>
                <w:rFonts w:cs="Arial"/>
                <w:lang w:val="nb-NO"/>
              </w:rPr>
            </w:pPr>
            <w:r>
              <w:rPr>
                <w:rFonts w:cs="Arial"/>
                <w:lang w:val="nb-NO"/>
              </w:rPr>
              <w:t>FEU-utvalgets sekretær</w:t>
            </w:r>
          </w:p>
        </w:tc>
        <w:tc>
          <w:tcPr>
            <w:tcW w:w="1559" w:type="dxa"/>
            <w:tcBorders>
              <w:top w:val="single" w:sz="6" w:space="0" w:color="auto"/>
              <w:left w:val="single" w:sz="6" w:space="0" w:color="auto"/>
              <w:bottom w:val="single" w:sz="6" w:space="0" w:color="auto"/>
              <w:right w:val="single" w:sz="6" w:space="0" w:color="auto"/>
            </w:tcBorders>
          </w:tcPr>
          <w:p w14:paraId="3869F950" w14:textId="77777777" w:rsidR="00E278B1" w:rsidRDefault="00E278B1" w:rsidP="000206A6">
            <w:pPr>
              <w:ind w:right="-2"/>
              <w:rPr>
                <w:rFonts w:cs="Arial"/>
                <w:lang w:val="nb-NO"/>
              </w:rPr>
            </w:pPr>
            <w:r>
              <w:rPr>
                <w:rFonts w:cs="Arial"/>
                <w:lang w:val="nb-NO"/>
              </w:rPr>
              <w:t>5.</w:t>
            </w:r>
          </w:p>
          <w:p w14:paraId="660E97FA" w14:textId="548E3E1D" w:rsidR="004D0EFA" w:rsidRDefault="004D0EFA" w:rsidP="000206A6">
            <w:pPr>
              <w:ind w:right="-2"/>
              <w:rPr>
                <w:rFonts w:cs="Arial"/>
                <w:lang w:val="nb-NO"/>
              </w:rPr>
            </w:pPr>
            <w:r>
              <w:rPr>
                <w:rFonts w:cs="Arial"/>
                <w:lang w:val="nb-NO"/>
              </w:rPr>
              <w:t>Etter mottatt kopi av melding</w:t>
            </w:r>
          </w:p>
        </w:tc>
        <w:tc>
          <w:tcPr>
            <w:tcW w:w="6275" w:type="dxa"/>
            <w:tcBorders>
              <w:top w:val="single" w:sz="6" w:space="0" w:color="auto"/>
              <w:left w:val="single" w:sz="6" w:space="0" w:color="auto"/>
              <w:bottom w:val="single" w:sz="6" w:space="0" w:color="auto"/>
              <w:right w:val="single" w:sz="12" w:space="0" w:color="auto"/>
            </w:tcBorders>
          </w:tcPr>
          <w:p w14:paraId="58E940F0" w14:textId="0D602395" w:rsidR="00E278B1" w:rsidRDefault="00E278B1" w:rsidP="00CC1894">
            <w:pPr>
              <w:pStyle w:val="Default"/>
              <w:rPr>
                <w:rFonts w:ascii="Arial" w:hAnsi="Arial" w:cs="Arial"/>
              </w:rPr>
            </w:pPr>
            <w:r>
              <w:rPr>
                <w:rFonts w:ascii="Arial" w:hAnsi="Arial" w:cs="Arial"/>
              </w:rPr>
              <w:t xml:space="preserve">Brev til fakultet/senter om bekreftelse av mottatt sak skrives i </w:t>
            </w:r>
            <w:r w:rsidR="0064049D">
              <w:rPr>
                <w:rFonts w:ascii="Arial" w:hAnsi="Arial" w:cs="Arial"/>
              </w:rPr>
              <w:t>dokumenthåndterin</w:t>
            </w:r>
            <w:r>
              <w:rPr>
                <w:rFonts w:ascii="Arial" w:hAnsi="Arial" w:cs="Arial"/>
              </w:rPr>
              <w:t>gssystemet. Kopi til de involverte parter.</w:t>
            </w:r>
          </w:p>
        </w:tc>
      </w:tr>
      <w:tr w:rsidR="000975FC" w:rsidRPr="00EE6641" w14:paraId="0117AFFB"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75CE5F3C" w14:textId="77777777" w:rsidR="00AC3240" w:rsidRDefault="000975FC" w:rsidP="006207A6">
            <w:pPr>
              <w:ind w:right="-2"/>
              <w:rPr>
                <w:rFonts w:cs="Arial"/>
                <w:lang w:val="nb-NO"/>
              </w:rPr>
            </w:pPr>
            <w:r w:rsidRPr="000975FC">
              <w:rPr>
                <w:rFonts w:cs="Arial"/>
                <w:lang w:val="nb-NO"/>
              </w:rPr>
              <w:t>Dekan</w:t>
            </w:r>
            <w:r w:rsidR="00861F66">
              <w:rPr>
                <w:rFonts w:cs="Arial"/>
                <w:lang w:val="nb-NO"/>
              </w:rPr>
              <w:t>/</w:t>
            </w:r>
          </w:p>
          <w:p w14:paraId="0117AFF4" w14:textId="0928728B" w:rsidR="000975FC" w:rsidRPr="000975FC" w:rsidRDefault="00861F66" w:rsidP="006207A6">
            <w:pPr>
              <w:ind w:right="-2"/>
              <w:rPr>
                <w:rFonts w:cs="Arial"/>
                <w:lang w:val="nb-NO"/>
              </w:rPr>
            </w:pPr>
            <w:proofErr w:type="gramStart"/>
            <w:r>
              <w:rPr>
                <w:rFonts w:cs="Arial"/>
                <w:lang w:val="nb-NO"/>
              </w:rPr>
              <w:t>senterleder</w:t>
            </w:r>
            <w:proofErr w:type="gramEnd"/>
          </w:p>
        </w:tc>
        <w:tc>
          <w:tcPr>
            <w:tcW w:w="1559" w:type="dxa"/>
            <w:tcBorders>
              <w:top w:val="single" w:sz="6" w:space="0" w:color="auto"/>
              <w:left w:val="single" w:sz="6" w:space="0" w:color="auto"/>
              <w:bottom w:val="single" w:sz="6" w:space="0" w:color="auto"/>
              <w:right w:val="single" w:sz="6" w:space="0" w:color="auto"/>
            </w:tcBorders>
          </w:tcPr>
          <w:p w14:paraId="0F3336A8" w14:textId="4EBE657B" w:rsidR="000975FC" w:rsidRDefault="00861F66" w:rsidP="008D2333">
            <w:pPr>
              <w:ind w:right="-2"/>
              <w:rPr>
                <w:rFonts w:cs="Arial"/>
                <w:lang w:val="nb-NO"/>
              </w:rPr>
            </w:pPr>
            <w:r>
              <w:rPr>
                <w:rFonts w:cs="Arial"/>
                <w:lang w:val="nb-NO"/>
              </w:rPr>
              <w:t>6</w:t>
            </w:r>
            <w:r w:rsidR="000975FC">
              <w:rPr>
                <w:rFonts w:cs="Arial"/>
                <w:lang w:val="nb-NO"/>
              </w:rPr>
              <w:t>.</w:t>
            </w:r>
          </w:p>
          <w:p w14:paraId="12271BC9" w14:textId="51E5183F" w:rsidR="000975FC" w:rsidRDefault="000975FC" w:rsidP="008D2333">
            <w:pPr>
              <w:ind w:right="-2"/>
              <w:rPr>
                <w:rFonts w:cs="Arial"/>
                <w:lang w:val="nb-NO"/>
              </w:rPr>
            </w:pPr>
          </w:p>
          <w:p w14:paraId="0117AFF6" w14:textId="1326D8D7" w:rsidR="00C938E4" w:rsidRPr="00BB2C63" w:rsidRDefault="00C938E4" w:rsidP="008D2333">
            <w:pPr>
              <w:ind w:right="-2"/>
              <w:rPr>
                <w:rFonts w:cs="Arial"/>
                <w:lang w:val="nb-NO"/>
              </w:rPr>
            </w:pPr>
          </w:p>
        </w:tc>
        <w:tc>
          <w:tcPr>
            <w:tcW w:w="6275" w:type="dxa"/>
            <w:tcBorders>
              <w:top w:val="single" w:sz="6" w:space="0" w:color="auto"/>
              <w:left w:val="single" w:sz="6" w:space="0" w:color="auto"/>
              <w:bottom w:val="single" w:sz="6" w:space="0" w:color="auto"/>
              <w:right w:val="single" w:sz="12" w:space="0" w:color="auto"/>
            </w:tcBorders>
            <w:hideMark/>
          </w:tcPr>
          <w:p w14:paraId="09CEC0B9" w14:textId="77777777" w:rsidR="00AC3240" w:rsidRPr="004829F4" w:rsidRDefault="00AC3240" w:rsidP="000975FC">
            <w:pPr>
              <w:rPr>
                <w:rFonts w:cs="Arial"/>
                <w:b/>
                <w:lang w:val="nb-NO"/>
              </w:rPr>
            </w:pPr>
            <w:r w:rsidRPr="004829F4">
              <w:rPr>
                <w:rFonts w:cs="Arial"/>
                <w:b/>
                <w:lang w:val="nb-NO"/>
              </w:rPr>
              <w:t>Hvis saken skal fullføres (ikke videre behandling)</w:t>
            </w:r>
          </w:p>
          <w:p w14:paraId="5BC41D65" w14:textId="3FDD2EE2" w:rsidR="00AC3240" w:rsidRDefault="00AC3240" w:rsidP="000975FC">
            <w:pPr>
              <w:rPr>
                <w:rFonts w:cs="Arial"/>
                <w:lang w:val="nb-NO"/>
              </w:rPr>
            </w:pPr>
            <w:r>
              <w:rPr>
                <w:rFonts w:cs="Arial"/>
                <w:lang w:val="nb-NO"/>
              </w:rPr>
              <w:t xml:space="preserve">Vurderingen tas i samråd med høgskoledirektøren. Det skrives en kort rapport i </w:t>
            </w:r>
            <w:r w:rsidR="0064049D">
              <w:rPr>
                <w:rFonts w:cs="Arial"/>
                <w:lang w:val="nb-NO"/>
              </w:rPr>
              <w:t>dokumenthåndtering</w:t>
            </w:r>
            <w:r>
              <w:rPr>
                <w:rFonts w:cs="Arial"/>
                <w:lang w:val="nb-NO"/>
              </w:rPr>
              <w:t>ssystemet om saken</w:t>
            </w:r>
            <w:r w:rsidR="0064049D">
              <w:rPr>
                <w:rFonts w:cs="Arial"/>
                <w:lang w:val="nb-NO"/>
              </w:rPr>
              <w:t>.</w:t>
            </w:r>
          </w:p>
          <w:p w14:paraId="194D7395" w14:textId="77777777" w:rsidR="00AC3240" w:rsidRDefault="00AC3240" w:rsidP="000975FC">
            <w:pPr>
              <w:rPr>
                <w:rFonts w:cs="Arial"/>
                <w:lang w:val="nb-NO"/>
              </w:rPr>
            </w:pPr>
          </w:p>
          <w:p w14:paraId="7F3E8619" w14:textId="1CAB75D4" w:rsidR="00AC3240" w:rsidRPr="004829F4" w:rsidRDefault="00AC3240" w:rsidP="000975FC">
            <w:pPr>
              <w:rPr>
                <w:rFonts w:cs="Arial"/>
                <w:b/>
                <w:lang w:val="nb-NO"/>
              </w:rPr>
            </w:pPr>
            <w:r w:rsidRPr="004829F4">
              <w:rPr>
                <w:rFonts w:cs="Arial"/>
                <w:b/>
                <w:lang w:val="nb-NO"/>
              </w:rPr>
              <w:t>Hvis saken skal forberedes for behandling i FEU-utvalget</w:t>
            </w:r>
          </w:p>
          <w:p w14:paraId="53716388" w14:textId="5CE00A71" w:rsidR="000975FC" w:rsidRDefault="000975FC" w:rsidP="000975FC">
            <w:pPr>
              <w:rPr>
                <w:rFonts w:cs="Arial"/>
                <w:lang w:val="nb-NO"/>
              </w:rPr>
            </w:pPr>
            <w:r w:rsidRPr="000975FC">
              <w:rPr>
                <w:rFonts w:cs="Arial"/>
                <w:lang w:val="nb-NO"/>
              </w:rPr>
              <w:t xml:space="preserve">Rapport </w:t>
            </w:r>
            <w:r w:rsidRPr="00BB2C63">
              <w:rPr>
                <w:rFonts w:cs="Arial"/>
                <w:lang w:val="nb-NO"/>
              </w:rPr>
              <w:t xml:space="preserve">m/sakens fakta </w:t>
            </w:r>
            <w:r>
              <w:rPr>
                <w:rFonts w:cs="Arial"/>
                <w:lang w:val="nb-NO"/>
              </w:rPr>
              <w:t xml:space="preserve">skrives i </w:t>
            </w:r>
            <w:r w:rsidR="0064049D">
              <w:rPr>
                <w:rFonts w:cs="Arial"/>
                <w:lang w:val="nb-NO"/>
              </w:rPr>
              <w:t>dokumenthåndteri</w:t>
            </w:r>
            <w:r w:rsidR="004D0EFA">
              <w:rPr>
                <w:rFonts w:cs="Arial"/>
                <w:lang w:val="nb-NO"/>
              </w:rPr>
              <w:t>ngssystemet</w:t>
            </w:r>
            <w:r>
              <w:rPr>
                <w:rFonts w:cs="Arial"/>
                <w:lang w:val="nb-NO"/>
              </w:rPr>
              <w:t xml:space="preserve"> </w:t>
            </w:r>
            <w:r w:rsidRPr="00BB2C63">
              <w:rPr>
                <w:rFonts w:cs="Arial"/>
                <w:lang w:val="nb-NO"/>
              </w:rPr>
              <w:t xml:space="preserve">og liste over dokumenter som har blitt innhentet for behandlingen av saken </w:t>
            </w:r>
            <w:r w:rsidR="00E05248">
              <w:rPr>
                <w:rFonts w:cs="Arial"/>
                <w:lang w:val="nb-NO"/>
              </w:rPr>
              <w:t>legges ved</w:t>
            </w:r>
            <w:r w:rsidR="004D0EFA">
              <w:rPr>
                <w:rFonts w:cs="Arial"/>
                <w:lang w:val="nb-NO"/>
              </w:rPr>
              <w:t>, se side 2 og 3 i meldeskjemae</w:t>
            </w:r>
            <w:r w:rsidR="009D244D">
              <w:rPr>
                <w:rFonts w:cs="Arial"/>
                <w:lang w:val="nb-NO"/>
              </w:rPr>
              <w:t>t.</w:t>
            </w:r>
          </w:p>
          <w:p w14:paraId="7C1F6B85" w14:textId="77777777" w:rsidR="000975FC" w:rsidRDefault="000975FC" w:rsidP="000975FC">
            <w:pPr>
              <w:rPr>
                <w:rFonts w:cs="Arial"/>
                <w:lang w:val="nb-NO"/>
              </w:rPr>
            </w:pPr>
          </w:p>
          <w:p w14:paraId="0117AFFA" w14:textId="3063BCA8" w:rsidR="000975FC" w:rsidRPr="00BB2C63" w:rsidRDefault="000975FC" w:rsidP="000975FC">
            <w:pPr>
              <w:rPr>
                <w:lang w:val="nb-NO"/>
              </w:rPr>
            </w:pPr>
            <w:r w:rsidRPr="00BB2C63">
              <w:rPr>
                <w:rFonts w:cs="Arial"/>
                <w:lang w:val="nb-NO"/>
              </w:rPr>
              <w:t xml:space="preserve">Eventuelle interne mottakere administrativt skal påføres </w:t>
            </w:r>
            <w:proofErr w:type="spellStart"/>
            <w:r w:rsidRPr="00BB2C63">
              <w:rPr>
                <w:rFonts w:cs="Arial"/>
                <w:lang w:val="nb-NO"/>
              </w:rPr>
              <w:t>rapporten.</w:t>
            </w:r>
            <w:r w:rsidR="009D244D">
              <w:rPr>
                <w:rFonts w:cs="Arial"/>
                <w:lang w:val="nb-NO"/>
              </w:rPr>
              <w:t>De</w:t>
            </w:r>
            <w:proofErr w:type="spellEnd"/>
            <w:r w:rsidR="009D244D">
              <w:rPr>
                <w:rFonts w:cs="Arial"/>
                <w:lang w:val="nb-NO"/>
              </w:rPr>
              <w:t xml:space="preserve"> som skal ha rapport legges inn som </w:t>
            </w:r>
            <w:proofErr w:type="gramStart"/>
            <w:r w:rsidR="009D244D">
              <w:rPr>
                <w:rFonts w:cs="Arial"/>
                <w:lang w:val="nb-NO"/>
              </w:rPr>
              <w:t>mottakere(</w:t>
            </w:r>
            <w:proofErr w:type="gramEnd"/>
            <w:r w:rsidR="009D244D">
              <w:rPr>
                <w:rFonts w:cs="Arial"/>
                <w:lang w:val="nb-NO"/>
              </w:rPr>
              <w:t>interne og eksterne).</w:t>
            </w:r>
          </w:p>
        </w:tc>
      </w:tr>
      <w:tr w:rsidR="00C938E4" w:rsidRPr="00EE6641" w14:paraId="06822726" w14:textId="77777777" w:rsidTr="00CE65FA">
        <w:trPr>
          <w:cantSplit/>
        </w:trPr>
        <w:tc>
          <w:tcPr>
            <w:tcW w:w="1346" w:type="dxa"/>
            <w:tcBorders>
              <w:top w:val="single" w:sz="6" w:space="0" w:color="auto"/>
              <w:left w:val="single" w:sz="12" w:space="0" w:color="auto"/>
              <w:bottom w:val="single" w:sz="6" w:space="0" w:color="auto"/>
              <w:right w:val="single" w:sz="6" w:space="0" w:color="auto"/>
            </w:tcBorders>
          </w:tcPr>
          <w:p w14:paraId="0E049CCB" w14:textId="0DA8A1A2" w:rsidR="00C938E4" w:rsidRPr="000975FC" w:rsidRDefault="00C938E4" w:rsidP="006207A6">
            <w:pPr>
              <w:ind w:right="-2"/>
              <w:rPr>
                <w:rFonts w:cs="Arial"/>
                <w:lang w:val="nb-NO"/>
              </w:rPr>
            </w:pPr>
            <w:r>
              <w:rPr>
                <w:rFonts w:cs="Arial"/>
                <w:lang w:val="nb-NO"/>
              </w:rPr>
              <w:t>Dekan/ senterleder</w:t>
            </w:r>
          </w:p>
        </w:tc>
        <w:tc>
          <w:tcPr>
            <w:tcW w:w="1559" w:type="dxa"/>
            <w:tcBorders>
              <w:top w:val="single" w:sz="6" w:space="0" w:color="auto"/>
              <w:left w:val="single" w:sz="6" w:space="0" w:color="auto"/>
              <w:bottom w:val="single" w:sz="6" w:space="0" w:color="auto"/>
              <w:right w:val="single" w:sz="6" w:space="0" w:color="auto"/>
            </w:tcBorders>
          </w:tcPr>
          <w:p w14:paraId="54596681" w14:textId="77777777" w:rsidR="00C938E4" w:rsidRDefault="00C938E4" w:rsidP="008D2333">
            <w:pPr>
              <w:ind w:right="-2"/>
              <w:rPr>
                <w:rFonts w:cs="Arial"/>
                <w:lang w:val="nb-NO"/>
              </w:rPr>
            </w:pPr>
            <w:r>
              <w:rPr>
                <w:rFonts w:cs="Arial"/>
                <w:lang w:val="nb-NO"/>
              </w:rPr>
              <w:t>7.</w:t>
            </w:r>
          </w:p>
          <w:p w14:paraId="61FFCE4B" w14:textId="04BE4343" w:rsidR="00C938E4" w:rsidRDefault="00C938E4" w:rsidP="008D2333">
            <w:pPr>
              <w:ind w:right="-2"/>
              <w:rPr>
                <w:rFonts w:cs="Arial"/>
                <w:lang w:val="nb-NO"/>
              </w:rPr>
            </w:pPr>
            <w:r w:rsidRPr="00BB2C63">
              <w:rPr>
                <w:rFonts w:cs="Arial"/>
                <w:lang w:val="nb-NO"/>
              </w:rPr>
              <w:t>Når rapport er utarbeidet</w:t>
            </w:r>
          </w:p>
        </w:tc>
        <w:tc>
          <w:tcPr>
            <w:tcW w:w="6275" w:type="dxa"/>
            <w:tcBorders>
              <w:top w:val="single" w:sz="6" w:space="0" w:color="auto"/>
              <w:left w:val="single" w:sz="6" w:space="0" w:color="auto"/>
              <w:bottom w:val="single" w:sz="6" w:space="0" w:color="auto"/>
              <w:right w:val="single" w:sz="12" w:space="0" w:color="auto"/>
            </w:tcBorders>
          </w:tcPr>
          <w:p w14:paraId="2D99F614" w14:textId="3934AD0B" w:rsidR="00C938E4" w:rsidRPr="000975FC" w:rsidRDefault="00793C65" w:rsidP="000975FC">
            <w:pPr>
              <w:rPr>
                <w:rFonts w:cs="Arial"/>
                <w:lang w:val="nb-NO"/>
              </w:rPr>
            </w:pPr>
            <w:r>
              <w:rPr>
                <w:rFonts w:cs="Arial"/>
                <w:lang w:val="nb-NO"/>
              </w:rPr>
              <w:t>Rapport og liste over dokumenter oversendes til FEU-utvalget v/ FEU-utvalgets sekretær.</w:t>
            </w:r>
          </w:p>
        </w:tc>
      </w:tr>
    </w:tbl>
    <w:p w14:paraId="11E58811" w14:textId="77777777" w:rsidR="005D6A34" w:rsidRDefault="005D6A34" w:rsidP="00D76235">
      <w:pPr>
        <w:rPr>
          <w:rFonts w:cs="Arial"/>
          <w:lang w:val="nb-NO"/>
        </w:rPr>
      </w:pPr>
    </w:p>
    <w:p w14:paraId="2DA19FDC" w14:textId="19FD7DED" w:rsidR="005D6A34" w:rsidRDefault="000975FC" w:rsidP="000975FC">
      <w:pPr>
        <w:pStyle w:val="Overskrift2"/>
        <w:numPr>
          <w:ilvl w:val="0"/>
          <w:numId w:val="17"/>
        </w:numPr>
        <w:rPr>
          <w:lang w:val="nb-NO"/>
        </w:rPr>
      </w:pPr>
      <w:r>
        <w:rPr>
          <w:lang w:val="nb-NO"/>
        </w:rPr>
        <w:lastRenderedPageBreak/>
        <w:t>Behandling av klager/</w:t>
      </w:r>
      <w:r w:rsidR="00C938E4">
        <w:rPr>
          <w:lang w:val="nb-NO"/>
        </w:rPr>
        <w:t xml:space="preserve">påstander eller </w:t>
      </w:r>
      <w:r>
        <w:rPr>
          <w:lang w:val="nb-NO"/>
        </w:rPr>
        <w:t xml:space="preserve">mistanker som skal løftes til </w:t>
      </w:r>
      <w:r w:rsidR="00C938E4">
        <w:rPr>
          <w:lang w:val="nb-NO"/>
        </w:rPr>
        <w:t>F</w:t>
      </w:r>
      <w:r>
        <w:rPr>
          <w:lang w:val="nb-NO"/>
        </w:rPr>
        <w:t>orskningsetisk utvalg</w:t>
      </w:r>
    </w:p>
    <w:p w14:paraId="2C7E90CB" w14:textId="77777777" w:rsidR="005D6A34" w:rsidRDefault="005D6A34" w:rsidP="00D76235">
      <w:pPr>
        <w:rPr>
          <w:rFonts w:cs="Arial"/>
          <w:lang w:val="nb-NO"/>
        </w:rPr>
      </w:pPr>
    </w:p>
    <w:tbl>
      <w:tblPr>
        <w:tblW w:w="9483" w:type="dxa"/>
        <w:tblLayout w:type="fixed"/>
        <w:tblCellMar>
          <w:left w:w="70" w:type="dxa"/>
          <w:right w:w="70" w:type="dxa"/>
        </w:tblCellMar>
        <w:tblLook w:val="04A0" w:firstRow="1" w:lastRow="0" w:firstColumn="1" w:lastColumn="0" w:noHBand="0" w:noVBand="1"/>
      </w:tblPr>
      <w:tblGrid>
        <w:gridCol w:w="1346"/>
        <w:gridCol w:w="1110"/>
        <w:gridCol w:w="7027"/>
      </w:tblGrid>
      <w:tr w:rsidR="005D6A34" w:rsidRPr="003D7952" w14:paraId="49C9015E" w14:textId="77777777" w:rsidTr="00D80A27">
        <w:trPr>
          <w:cantSplit/>
        </w:trPr>
        <w:tc>
          <w:tcPr>
            <w:tcW w:w="1346" w:type="dxa"/>
            <w:tcBorders>
              <w:top w:val="single" w:sz="12" w:space="0" w:color="auto"/>
              <w:left w:val="single" w:sz="12" w:space="0" w:color="auto"/>
              <w:bottom w:val="single" w:sz="12" w:space="0" w:color="auto"/>
              <w:right w:val="single" w:sz="6" w:space="0" w:color="auto"/>
            </w:tcBorders>
            <w:hideMark/>
          </w:tcPr>
          <w:p w14:paraId="631113E3" w14:textId="77777777" w:rsidR="005D6A34" w:rsidRPr="003D7952" w:rsidRDefault="005D6A34" w:rsidP="00F55927">
            <w:pPr>
              <w:spacing w:line="360" w:lineRule="atLeast"/>
              <w:rPr>
                <w:rFonts w:cs="Arial"/>
                <w:b/>
                <w:lang w:val="nb-NO"/>
              </w:rPr>
            </w:pPr>
            <w:r>
              <w:rPr>
                <w:rFonts w:cs="Arial"/>
                <w:b/>
                <w:lang w:val="nb-NO"/>
              </w:rPr>
              <w:t>Rolle</w:t>
            </w:r>
          </w:p>
        </w:tc>
        <w:tc>
          <w:tcPr>
            <w:tcW w:w="1110" w:type="dxa"/>
            <w:tcBorders>
              <w:top w:val="single" w:sz="12" w:space="0" w:color="auto"/>
              <w:left w:val="single" w:sz="6" w:space="0" w:color="auto"/>
              <w:bottom w:val="single" w:sz="12" w:space="0" w:color="auto"/>
              <w:right w:val="single" w:sz="6" w:space="0" w:color="auto"/>
            </w:tcBorders>
            <w:hideMark/>
          </w:tcPr>
          <w:p w14:paraId="2134E706" w14:textId="77777777" w:rsidR="005D6A34" w:rsidRDefault="005D6A34" w:rsidP="00F55927">
            <w:pPr>
              <w:spacing w:line="360" w:lineRule="atLeast"/>
              <w:rPr>
                <w:rFonts w:cs="Arial"/>
                <w:b/>
                <w:lang w:val="nb-NO"/>
              </w:rPr>
            </w:pPr>
            <w:r w:rsidRPr="003D7952">
              <w:rPr>
                <w:rFonts w:cs="Arial"/>
                <w:b/>
                <w:lang w:val="nb-NO"/>
              </w:rPr>
              <w:t>Trinn/</w:t>
            </w:r>
          </w:p>
          <w:p w14:paraId="058F98D1" w14:textId="77777777" w:rsidR="005D6A34" w:rsidRPr="003D7952" w:rsidRDefault="005D6A34" w:rsidP="00F55927">
            <w:pPr>
              <w:spacing w:line="360" w:lineRule="atLeast"/>
              <w:rPr>
                <w:rFonts w:cs="Arial"/>
                <w:b/>
                <w:lang w:val="nb-NO"/>
              </w:rPr>
            </w:pPr>
            <w:proofErr w:type="gramStart"/>
            <w:r w:rsidRPr="003D7952">
              <w:rPr>
                <w:rFonts w:cs="Arial"/>
                <w:b/>
                <w:lang w:val="nb-NO"/>
              </w:rPr>
              <w:t>frist</w:t>
            </w:r>
            <w:proofErr w:type="gramEnd"/>
          </w:p>
        </w:tc>
        <w:tc>
          <w:tcPr>
            <w:tcW w:w="7027" w:type="dxa"/>
            <w:tcBorders>
              <w:top w:val="single" w:sz="12" w:space="0" w:color="auto"/>
              <w:left w:val="single" w:sz="6" w:space="0" w:color="auto"/>
              <w:bottom w:val="single" w:sz="12" w:space="0" w:color="auto"/>
              <w:right w:val="single" w:sz="12" w:space="0" w:color="auto"/>
            </w:tcBorders>
            <w:hideMark/>
          </w:tcPr>
          <w:p w14:paraId="70E62FE9" w14:textId="77777777" w:rsidR="005D6A34" w:rsidRPr="003D7952" w:rsidRDefault="005D6A34" w:rsidP="00F55927">
            <w:pPr>
              <w:spacing w:line="360" w:lineRule="atLeast"/>
              <w:ind w:left="709"/>
              <w:rPr>
                <w:rFonts w:cs="Arial"/>
                <w:b/>
                <w:lang w:val="nb-NO"/>
              </w:rPr>
            </w:pPr>
            <w:r>
              <w:rPr>
                <w:rFonts w:cs="Arial"/>
                <w:b/>
                <w:lang w:val="nb-NO"/>
              </w:rPr>
              <w:t>Handling</w:t>
            </w:r>
          </w:p>
        </w:tc>
      </w:tr>
      <w:tr w:rsidR="004251CF" w:rsidRPr="00EE6641" w14:paraId="04557D9F"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17084AE0" w14:textId="2CD49DA7" w:rsidR="004251CF" w:rsidRDefault="00C938E4" w:rsidP="00C938E4">
            <w:pPr>
              <w:ind w:right="-2"/>
              <w:rPr>
                <w:rFonts w:cs="Arial"/>
                <w:lang w:val="nb-NO"/>
              </w:rPr>
            </w:pPr>
            <w:r>
              <w:rPr>
                <w:rFonts w:cs="Arial"/>
                <w:lang w:val="nb-NO"/>
              </w:rPr>
              <w:t xml:space="preserve">FEU-utvalgets sekretær </w:t>
            </w:r>
          </w:p>
        </w:tc>
        <w:tc>
          <w:tcPr>
            <w:tcW w:w="1110" w:type="dxa"/>
            <w:tcBorders>
              <w:top w:val="single" w:sz="6" w:space="0" w:color="auto"/>
              <w:left w:val="single" w:sz="6" w:space="0" w:color="auto"/>
              <w:bottom w:val="single" w:sz="6" w:space="0" w:color="auto"/>
              <w:right w:val="single" w:sz="6" w:space="0" w:color="auto"/>
            </w:tcBorders>
          </w:tcPr>
          <w:p w14:paraId="342D43ED" w14:textId="27D927D9" w:rsidR="004251CF" w:rsidRDefault="004251CF" w:rsidP="00F55927">
            <w:pPr>
              <w:ind w:right="-2"/>
              <w:rPr>
                <w:rFonts w:cs="Arial"/>
                <w:lang w:val="nb-NO"/>
              </w:rPr>
            </w:pPr>
            <w:r>
              <w:rPr>
                <w:rFonts w:cs="Arial"/>
                <w:lang w:val="nb-NO"/>
              </w:rPr>
              <w:t>1.</w:t>
            </w:r>
          </w:p>
        </w:tc>
        <w:tc>
          <w:tcPr>
            <w:tcW w:w="7027" w:type="dxa"/>
            <w:tcBorders>
              <w:top w:val="single" w:sz="6" w:space="0" w:color="auto"/>
              <w:left w:val="single" w:sz="6" w:space="0" w:color="auto"/>
              <w:bottom w:val="single" w:sz="6" w:space="0" w:color="auto"/>
              <w:right w:val="single" w:sz="12" w:space="0" w:color="auto"/>
            </w:tcBorders>
          </w:tcPr>
          <w:p w14:paraId="6D54B274" w14:textId="77777777" w:rsidR="00C573F3" w:rsidRPr="004829F4" w:rsidRDefault="00C573F3" w:rsidP="00875746">
            <w:pPr>
              <w:pStyle w:val="Default"/>
              <w:rPr>
                <w:rFonts w:ascii="Arial" w:hAnsi="Arial" w:cs="Arial"/>
                <w:b/>
              </w:rPr>
            </w:pPr>
            <w:r w:rsidRPr="004829F4">
              <w:rPr>
                <w:rFonts w:ascii="Arial" w:hAnsi="Arial" w:cs="Arial"/>
                <w:b/>
              </w:rPr>
              <w:t>Hvis saken skal fullføres (ikke videre saksbehandling)</w:t>
            </w:r>
          </w:p>
          <w:p w14:paraId="22887583" w14:textId="2B758587" w:rsidR="00C573F3" w:rsidRDefault="00D96E24" w:rsidP="00875746">
            <w:pPr>
              <w:pStyle w:val="Default"/>
              <w:rPr>
                <w:rFonts w:ascii="Arial" w:hAnsi="Arial" w:cs="Arial"/>
              </w:rPr>
            </w:pPr>
            <w:r>
              <w:rPr>
                <w:rFonts w:ascii="Arial" w:hAnsi="Arial" w:cs="Arial"/>
              </w:rPr>
              <w:t>Brev m/r</w:t>
            </w:r>
            <w:r w:rsidR="00C573F3">
              <w:rPr>
                <w:rFonts w:ascii="Arial" w:hAnsi="Arial" w:cs="Arial"/>
              </w:rPr>
              <w:t>apporten</w:t>
            </w:r>
            <w:r>
              <w:rPr>
                <w:rFonts w:ascii="Arial" w:hAnsi="Arial" w:cs="Arial"/>
              </w:rPr>
              <w:t xml:space="preserve"> fra fakultet/senter og</w:t>
            </w:r>
            <w:r w:rsidR="00C573F3">
              <w:rPr>
                <w:rFonts w:ascii="Arial" w:hAnsi="Arial" w:cs="Arial"/>
              </w:rPr>
              <w:t xml:space="preserve"> liste over dokumenter </w:t>
            </w:r>
            <w:r w:rsidR="005220A6">
              <w:rPr>
                <w:rFonts w:ascii="Arial" w:hAnsi="Arial" w:cs="Arial"/>
              </w:rPr>
              <w:t xml:space="preserve">skrives i dokumenthåndteringssystemet og </w:t>
            </w:r>
            <w:r w:rsidR="00C573F3">
              <w:rPr>
                <w:rFonts w:ascii="Arial" w:hAnsi="Arial" w:cs="Arial"/>
              </w:rPr>
              <w:t>sendes FEU-utvalget til orientering.</w:t>
            </w:r>
          </w:p>
          <w:p w14:paraId="654EFE8E" w14:textId="77777777" w:rsidR="00C573F3" w:rsidRDefault="00C573F3" w:rsidP="00875746">
            <w:pPr>
              <w:pStyle w:val="Default"/>
              <w:rPr>
                <w:rFonts w:ascii="Arial" w:hAnsi="Arial" w:cs="Arial"/>
              </w:rPr>
            </w:pPr>
          </w:p>
          <w:p w14:paraId="25C6E354" w14:textId="121409A3" w:rsidR="00C573F3" w:rsidRPr="004829F4" w:rsidRDefault="00C573F3" w:rsidP="00875746">
            <w:pPr>
              <w:pStyle w:val="Default"/>
              <w:rPr>
                <w:rFonts w:ascii="Arial" w:hAnsi="Arial" w:cs="Arial"/>
                <w:b/>
              </w:rPr>
            </w:pPr>
            <w:r w:rsidRPr="004829F4">
              <w:rPr>
                <w:rFonts w:ascii="Arial" w:hAnsi="Arial" w:cs="Arial"/>
                <w:b/>
              </w:rPr>
              <w:t>Hvis saken skal forberedes for behandling i FEU-utvalget</w:t>
            </w:r>
          </w:p>
          <w:p w14:paraId="479398B0" w14:textId="104FFEB7" w:rsidR="004251CF" w:rsidRPr="005D6A34" w:rsidRDefault="00875746" w:rsidP="00CC1894">
            <w:pPr>
              <w:pStyle w:val="Default"/>
              <w:rPr>
                <w:rFonts w:ascii="Arial" w:hAnsi="Arial" w:cs="Arial"/>
              </w:rPr>
            </w:pPr>
            <w:r>
              <w:rPr>
                <w:rFonts w:ascii="Arial" w:hAnsi="Arial" w:cs="Arial"/>
              </w:rPr>
              <w:t xml:space="preserve">Det skrives et </w:t>
            </w:r>
            <w:r w:rsidR="00632BCE">
              <w:rPr>
                <w:rFonts w:ascii="Arial" w:hAnsi="Arial" w:cs="Arial"/>
              </w:rPr>
              <w:t>saksfr</w:t>
            </w:r>
            <w:r w:rsidR="00AC3240">
              <w:rPr>
                <w:rFonts w:ascii="Arial" w:hAnsi="Arial" w:cs="Arial"/>
              </w:rPr>
              <w:t>a</w:t>
            </w:r>
            <w:r w:rsidR="00632BCE">
              <w:rPr>
                <w:rFonts w:ascii="Arial" w:hAnsi="Arial" w:cs="Arial"/>
              </w:rPr>
              <w:t>m</w:t>
            </w:r>
            <w:r w:rsidR="004355F9">
              <w:rPr>
                <w:rFonts w:ascii="Arial" w:hAnsi="Arial" w:cs="Arial"/>
              </w:rPr>
              <w:t>l</w:t>
            </w:r>
            <w:r w:rsidR="00632BCE">
              <w:rPr>
                <w:rFonts w:ascii="Arial" w:hAnsi="Arial" w:cs="Arial"/>
              </w:rPr>
              <w:t>egg</w:t>
            </w:r>
            <w:r>
              <w:rPr>
                <w:rFonts w:ascii="Arial" w:hAnsi="Arial" w:cs="Arial"/>
              </w:rPr>
              <w:t xml:space="preserve"> </w:t>
            </w:r>
            <w:r w:rsidR="00C573F3">
              <w:rPr>
                <w:rFonts w:ascii="Arial" w:hAnsi="Arial" w:cs="Arial"/>
              </w:rPr>
              <w:t xml:space="preserve">i </w:t>
            </w:r>
            <w:r w:rsidR="005220A6">
              <w:rPr>
                <w:rFonts w:ascii="Arial" w:hAnsi="Arial" w:cs="Arial"/>
              </w:rPr>
              <w:t>dokumenthåndtering</w:t>
            </w:r>
            <w:r w:rsidR="00C573F3">
              <w:rPr>
                <w:rFonts w:ascii="Arial" w:hAnsi="Arial" w:cs="Arial"/>
              </w:rPr>
              <w:t xml:space="preserve">ssystemet </w:t>
            </w:r>
            <w:r>
              <w:rPr>
                <w:rFonts w:ascii="Arial" w:hAnsi="Arial" w:cs="Arial"/>
              </w:rPr>
              <w:t xml:space="preserve">på bakgrunn av rapporten fra </w:t>
            </w:r>
            <w:r w:rsidR="00C573F3">
              <w:rPr>
                <w:rFonts w:ascii="Arial" w:hAnsi="Arial" w:cs="Arial"/>
              </w:rPr>
              <w:t>d</w:t>
            </w:r>
            <w:r>
              <w:rPr>
                <w:rFonts w:ascii="Arial" w:hAnsi="Arial" w:cs="Arial"/>
              </w:rPr>
              <w:t>ekanen</w:t>
            </w:r>
            <w:r w:rsidR="00C573F3">
              <w:rPr>
                <w:rFonts w:ascii="Arial" w:hAnsi="Arial" w:cs="Arial"/>
              </w:rPr>
              <w:t>/senterleder</w:t>
            </w:r>
            <w:r>
              <w:rPr>
                <w:rFonts w:ascii="Arial" w:hAnsi="Arial" w:cs="Arial"/>
              </w:rPr>
              <w:t xml:space="preserve"> med vedlegg</w:t>
            </w:r>
            <w:r w:rsidR="00D96E24">
              <w:rPr>
                <w:rFonts w:ascii="Arial" w:hAnsi="Arial" w:cs="Arial"/>
              </w:rPr>
              <w:t>.</w:t>
            </w:r>
          </w:p>
        </w:tc>
      </w:tr>
      <w:tr w:rsidR="005D6A34" w:rsidRPr="00EE6641" w14:paraId="41604A3D"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7EA27A43" w14:textId="6810F9F4" w:rsidR="00C573F3" w:rsidRDefault="00C573F3" w:rsidP="00F55927">
            <w:pPr>
              <w:ind w:right="-2"/>
              <w:rPr>
                <w:rFonts w:cs="Arial"/>
                <w:lang w:val="nb-NO"/>
              </w:rPr>
            </w:pPr>
            <w:r>
              <w:rPr>
                <w:rFonts w:cs="Arial"/>
                <w:lang w:val="nb-NO"/>
              </w:rPr>
              <w:t>FEU-utvalgets sekretær</w:t>
            </w:r>
          </w:p>
          <w:p w14:paraId="3F465993" w14:textId="67EB7C0F" w:rsidR="005D6A34" w:rsidRPr="00BB2C63" w:rsidRDefault="005D6A34" w:rsidP="00F55927">
            <w:pPr>
              <w:ind w:right="-2"/>
              <w:rPr>
                <w:rFonts w:cs="Arial"/>
                <w:lang w:val="nb-NO"/>
              </w:rPr>
            </w:pPr>
          </w:p>
        </w:tc>
        <w:tc>
          <w:tcPr>
            <w:tcW w:w="1110" w:type="dxa"/>
            <w:tcBorders>
              <w:top w:val="single" w:sz="6" w:space="0" w:color="auto"/>
              <w:left w:val="single" w:sz="6" w:space="0" w:color="auto"/>
              <w:bottom w:val="single" w:sz="6" w:space="0" w:color="auto"/>
              <w:right w:val="single" w:sz="6" w:space="0" w:color="auto"/>
            </w:tcBorders>
          </w:tcPr>
          <w:p w14:paraId="08E741DC" w14:textId="1D8FE2DC" w:rsidR="005D6A34" w:rsidRPr="00BB2C63" w:rsidRDefault="00875746" w:rsidP="00F55927">
            <w:pPr>
              <w:ind w:right="-2"/>
              <w:rPr>
                <w:rFonts w:cs="Arial"/>
                <w:lang w:val="nb-NO"/>
              </w:rPr>
            </w:pPr>
            <w:r>
              <w:rPr>
                <w:rFonts w:cs="Arial"/>
                <w:lang w:val="nb-NO"/>
              </w:rPr>
              <w:t>2</w:t>
            </w:r>
          </w:p>
        </w:tc>
        <w:tc>
          <w:tcPr>
            <w:tcW w:w="7027" w:type="dxa"/>
            <w:tcBorders>
              <w:top w:val="single" w:sz="6" w:space="0" w:color="auto"/>
              <w:left w:val="single" w:sz="6" w:space="0" w:color="auto"/>
              <w:bottom w:val="single" w:sz="6" w:space="0" w:color="auto"/>
              <w:right w:val="single" w:sz="12" w:space="0" w:color="auto"/>
            </w:tcBorders>
            <w:hideMark/>
          </w:tcPr>
          <w:p w14:paraId="53543989" w14:textId="1CFFD396" w:rsidR="00875746" w:rsidRPr="00875746" w:rsidRDefault="00875746" w:rsidP="005D6A34">
            <w:pPr>
              <w:pStyle w:val="Default"/>
              <w:rPr>
                <w:rFonts w:ascii="Arial" w:hAnsi="Arial" w:cs="Arial"/>
                <w:b/>
              </w:rPr>
            </w:pPr>
            <w:r>
              <w:rPr>
                <w:rFonts w:ascii="Arial" w:hAnsi="Arial" w:cs="Arial"/>
                <w:b/>
              </w:rPr>
              <w:t xml:space="preserve">Hvis sak skal </w:t>
            </w:r>
            <w:r w:rsidRPr="00875746">
              <w:rPr>
                <w:rFonts w:ascii="Arial" w:hAnsi="Arial" w:cs="Arial"/>
                <w:b/>
              </w:rPr>
              <w:t>avvises</w:t>
            </w:r>
          </w:p>
          <w:p w14:paraId="33FEE5EB" w14:textId="50033386" w:rsidR="005D6A34" w:rsidRDefault="00875746" w:rsidP="00875746">
            <w:pPr>
              <w:pStyle w:val="Default"/>
              <w:rPr>
                <w:rFonts w:ascii="Arial" w:hAnsi="Arial" w:cs="Arial"/>
              </w:rPr>
            </w:pPr>
            <w:r>
              <w:rPr>
                <w:rFonts w:ascii="Arial" w:hAnsi="Arial" w:cs="Arial"/>
              </w:rPr>
              <w:t xml:space="preserve">Det skrives en begrunnelse for avvisningen i </w:t>
            </w:r>
            <w:r w:rsidR="005220A6">
              <w:rPr>
                <w:rFonts w:ascii="Arial" w:hAnsi="Arial" w:cs="Arial"/>
              </w:rPr>
              <w:t>dokumenthåndter</w:t>
            </w:r>
            <w:r w:rsidR="004829F4">
              <w:rPr>
                <w:rFonts w:ascii="Arial" w:hAnsi="Arial" w:cs="Arial"/>
              </w:rPr>
              <w:t>ingssystemet</w:t>
            </w:r>
            <w:r w:rsidR="00D96E24">
              <w:rPr>
                <w:rFonts w:ascii="Arial" w:hAnsi="Arial" w:cs="Arial"/>
              </w:rPr>
              <w:t xml:space="preserve"> som sendes fakultet/senter</w:t>
            </w:r>
            <w:r w:rsidR="009D244D">
              <w:rPr>
                <w:rFonts w:ascii="Arial" w:hAnsi="Arial" w:cs="Arial"/>
              </w:rPr>
              <w:t xml:space="preserve">. De som skal ha begrunnelse skal legges inn som mottakere (interne og eksterne). </w:t>
            </w:r>
          </w:p>
          <w:p w14:paraId="5F2443EA" w14:textId="77777777" w:rsidR="00875746" w:rsidRDefault="00875746" w:rsidP="00875746">
            <w:pPr>
              <w:pStyle w:val="Default"/>
              <w:rPr>
                <w:rFonts w:ascii="Arial" w:hAnsi="Arial" w:cs="Arial"/>
              </w:rPr>
            </w:pPr>
          </w:p>
          <w:p w14:paraId="296003DC" w14:textId="25DC80FC" w:rsidR="00875746" w:rsidRPr="00875746" w:rsidRDefault="00875746" w:rsidP="00875746">
            <w:pPr>
              <w:rPr>
                <w:b/>
                <w:lang w:val="nb-NO" w:eastAsia="nb-NO"/>
              </w:rPr>
            </w:pPr>
            <w:r w:rsidRPr="00875746">
              <w:rPr>
                <w:b/>
                <w:lang w:val="nb-NO" w:eastAsia="nb-NO"/>
              </w:rPr>
              <w:t xml:space="preserve">Hvis </w:t>
            </w:r>
            <w:r w:rsidR="00D71119">
              <w:rPr>
                <w:b/>
                <w:lang w:val="nb-NO" w:eastAsia="nb-NO"/>
              </w:rPr>
              <w:t>sak</w:t>
            </w:r>
            <w:r w:rsidRPr="00875746">
              <w:rPr>
                <w:b/>
                <w:lang w:val="nb-NO" w:eastAsia="nb-NO"/>
              </w:rPr>
              <w:t xml:space="preserve"> skal realitetsbehandles</w:t>
            </w:r>
          </w:p>
          <w:p w14:paraId="794E069A" w14:textId="60865E38" w:rsidR="00875746" w:rsidRPr="00C9077E" w:rsidRDefault="00875746" w:rsidP="00C9077E">
            <w:pPr>
              <w:rPr>
                <w:rFonts w:cs="Arial"/>
                <w:lang w:val="nb-NO"/>
              </w:rPr>
            </w:pPr>
            <w:r>
              <w:rPr>
                <w:lang w:val="nb-NO" w:eastAsia="nb-NO"/>
              </w:rPr>
              <w:t>Det skrives et refe</w:t>
            </w:r>
            <w:r w:rsidR="00D71119">
              <w:rPr>
                <w:lang w:val="nb-NO" w:eastAsia="nb-NO"/>
              </w:rPr>
              <w:t>r</w:t>
            </w:r>
            <w:r>
              <w:rPr>
                <w:lang w:val="nb-NO" w:eastAsia="nb-NO"/>
              </w:rPr>
              <w:t xml:space="preserve">at </w:t>
            </w:r>
            <w:r w:rsidR="00D71119">
              <w:rPr>
                <w:lang w:val="nb-NO" w:eastAsia="nb-NO"/>
              </w:rPr>
              <w:t>med</w:t>
            </w:r>
            <w:r>
              <w:rPr>
                <w:lang w:val="nb-NO" w:eastAsia="nb-NO"/>
              </w:rPr>
              <w:t xml:space="preserve"> utvalgets vurdering og konklusjon i </w:t>
            </w:r>
            <w:r w:rsidR="005220A6">
              <w:rPr>
                <w:lang w:val="nb-NO" w:eastAsia="nb-NO"/>
              </w:rPr>
              <w:t>dokumenthåndter</w:t>
            </w:r>
            <w:r w:rsidR="00D96E24">
              <w:rPr>
                <w:lang w:val="nb-NO" w:eastAsia="nb-NO"/>
              </w:rPr>
              <w:t xml:space="preserve">ingssystemet. </w:t>
            </w:r>
          </w:p>
        </w:tc>
      </w:tr>
      <w:tr w:rsidR="005D6A34" w:rsidRPr="00EE6641" w14:paraId="34CF4D2C" w14:textId="77777777" w:rsidTr="00D80A27">
        <w:trPr>
          <w:cantSplit/>
        </w:trPr>
        <w:tc>
          <w:tcPr>
            <w:tcW w:w="1346" w:type="dxa"/>
            <w:tcBorders>
              <w:top w:val="single" w:sz="6" w:space="0" w:color="auto"/>
              <w:left w:val="single" w:sz="12" w:space="0" w:color="auto"/>
              <w:bottom w:val="single" w:sz="6" w:space="0" w:color="auto"/>
              <w:right w:val="single" w:sz="6" w:space="0" w:color="auto"/>
            </w:tcBorders>
            <w:hideMark/>
          </w:tcPr>
          <w:p w14:paraId="2FBD7313" w14:textId="1AC8E22A" w:rsidR="005D6A34" w:rsidRPr="00E175F5" w:rsidRDefault="00D96E24" w:rsidP="00D96E24">
            <w:pPr>
              <w:ind w:right="-2"/>
              <w:rPr>
                <w:rFonts w:cs="Arial"/>
                <w:lang w:val="nb-NO"/>
              </w:rPr>
            </w:pPr>
            <w:r>
              <w:rPr>
                <w:rFonts w:cs="Arial"/>
                <w:lang w:val="nb-NO"/>
              </w:rPr>
              <w:t>FEU-utvalgets s</w:t>
            </w:r>
            <w:r w:rsidR="00E175F5" w:rsidRPr="00E175F5">
              <w:rPr>
                <w:rFonts w:cs="Arial"/>
                <w:lang w:val="nb-NO"/>
              </w:rPr>
              <w:t xml:space="preserve">ekretær </w:t>
            </w:r>
          </w:p>
        </w:tc>
        <w:tc>
          <w:tcPr>
            <w:tcW w:w="1110" w:type="dxa"/>
            <w:tcBorders>
              <w:top w:val="single" w:sz="6" w:space="0" w:color="auto"/>
              <w:left w:val="single" w:sz="6" w:space="0" w:color="auto"/>
              <w:bottom w:val="single" w:sz="6" w:space="0" w:color="auto"/>
              <w:right w:val="single" w:sz="6" w:space="0" w:color="auto"/>
            </w:tcBorders>
          </w:tcPr>
          <w:p w14:paraId="11F46BF5" w14:textId="003368E7" w:rsidR="005D6A34" w:rsidRPr="00BB2C63" w:rsidRDefault="00E175F5" w:rsidP="00F55927">
            <w:pPr>
              <w:ind w:right="-2"/>
              <w:rPr>
                <w:rFonts w:cs="Arial"/>
                <w:lang w:val="nb-NO"/>
              </w:rPr>
            </w:pPr>
            <w:r>
              <w:rPr>
                <w:rFonts w:cs="Arial"/>
                <w:lang w:val="nb-NO"/>
              </w:rPr>
              <w:t>3</w:t>
            </w:r>
          </w:p>
        </w:tc>
        <w:tc>
          <w:tcPr>
            <w:tcW w:w="7027" w:type="dxa"/>
            <w:tcBorders>
              <w:top w:val="single" w:sz="6" w:space="0" w:color="auto"/>
              <w:left w:val="single" w:sz="6" w:space="0" w:color="auto"/>
              <w:bottom w:val="single" w:sz="6" w:space="0" w:color="auto"/>
              <w:right w:val="single" w:sz="12" w:space="0" w:color="auto"/>
            </w:tcBorders>
          </w:tcPr>
          <w:p w14:paraId="777F0BCF" w14:textId="6E526C79" w:rsidR="00B8520D" w:rsidRPr="00C9077E" w:rsidRDefault="00B8520D" w:rsidP="00B8520D">
            <w:pPr>
              <w:spacing w:before="100" w:beforeAutospacing="1" w:after="100" w:afterAutospacing="1" w:line="312" w:lineRule="atLeast"/>
              <w:rPr>
                <w:rFonts w:cs="Arial"/>
                <w:color w:val="000000"/>
                <w:lang w:val="nb-NO" w:eastAsia="nb-NO"/>
              </w:rPr>
            </w:pPr>
            <w:r w:rsidRPr="00C9077E">
              <w:rPr>
                <w:rFonts w:cs="Arial"/>
                <w:color w:val="000000"/>
                <w:lang w:val="nb-NO" w:eastAsia="nb-NO"/>
              </w:rPr>
              <w:t>Utvalgets vurdering og konklusjon skal nedfelles i en skriftlig rapport</w:t>
            </w:r>
            <w:r w:rsidR="005220A6">
              <w:rPr>
                <w:rFonts w:cs="Arial"/>
                <w:color w:val="000000"/>
                <w:lang w:val="nb-NO" w:eastAsia="nb-NO"/>
              </w:rPr>
              <w:t xml:space="preserve"> i dokumenthåndteringssystemet</w:t>
            </w:r>
            <w:r w:rsidRPr="00C9077E">
              <w:rPr>
                <w:rFonts w:cs="Arial"/>
                <w:color w:val="000000"/>
                <w:lang w:val="nb-NO" w:eastAsia="nb-NO"/>
              </w:rPr>
              <w:t>. Rapporten skal inneholde en oversikt over sakens dokumenter. Rapporten skal videre inneholde en sammenfatning av de relevante fakta utvalget har lagt til grunn, og de konklusjoner utvalget har trukket på grunnlag av disse fakta.</w:t>
            </w:r>
          </w:p>
          <w:p w14:paraId="68DE577D" w14:textId="3B0D7634" w:rsidR="00A2270A" w:rsidRPr="00BB2C63" w:rsidRDefault="00E175F5" w:rsidP="00244561">
            <w:pPr>
              <w:ind w:right="-2"/>
              <w:rPr>
                <w:rFonts w:cs="Arial"/>
                <w:lang w:val="nb-NO"/>
              </w:rPr>
            </w:pPr>
            <w:r>
              <w:rPr>
                <w:rFonts w:cs="Arial"/>
                <w:lang w:val="nb-NO"/>
              </w:rPr>
              <w:t>R</w:t>
            </w:r>
            <w:r w:rsidR="00C256B0">
              <w:rPr>
                <w:rFonts w:cs="Arial"/>
                <w:lang w:val="nb-NO"/>
              </w:rPr>
              <w:t>apport</w:t>
            </w:r>
            <w:r>
              <w:rPr>
                <w:rFonts w:cs="Arial"/>
                <w:lang w:val="nb-NO"/>
              </w:rPr>
              <w:t xml:space="preserve"> av utvalgets vurdering</w:t>
            </w:r>
            <w:r w:rsidR="00E618DE">
              <w:rPr>
                <w:rFonts w:cs="Arial"/>
                <w:lang w:val="nb-NO"/>
              </w:rPr>
              <w:t xml:space="preserve">, </w:t>
            </w:r>
            <w:r>
              <w:rPr>
                <w:rFonts w:cs="Arial"/>
                <w:lang w:val="nb-NO"/>
              </w:rPr>
              <w:t>konklusjon</w:t>
            </w:r>
            <w:r w:rsidR="00E618DE">
              <w:rPr>
                <w:rFonts w:cs="Arial"/>
                <w:lang w:val="nb-NO"/>
              </w:rPr>
              <w:t xml:space="preserve"> og nødvendig dokumentasjon</w:t>
            </w:r>
            <w:r>
              <w:rPr>
                <w:rFonts w:cs="Arial"/>
                <w:lang w:val="nb-NO"/>
              </w:rPr>
              <w:t xml:space="preserve"> </w:t>
            </w:r>
            <w:r w:rsidR="00E618DE">
              <w:rPr>
                <w:rFonts w:cs="Arial"/>
                <w:lang w:val="nb-NO"/>
              </w:rPr>
              <w:t xml:space="preserve">sendes høgskoledirektør. </w:t>
            </w:r>
          </w:p>
        </w:tc>
      </w:tr>
      <w:tr w:rsidR="005D6A34" w:rsidRPr="00EE6641" w14:paraId="16BA0ACE"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0FD06701" w14:textId="335833EE" w:rsidR="005D6A34" w:rsidRPr="00BB2C63" w:rsidRDefault="00E618DE" w:rsidP="004829F4">
            <w:pPr>
              <w:ind w:right="-2"/>
              <w:rPr>
                <w:rFonts w:cs="Arial"/>
                <w:lang w:val="nb-NO"/>
              </w:rPr>
            </w:pPr>
            <w:r>
              <w:rPr>
                <w:rFonts w:cs="Arial"/>
                <w:lang w:val="nb-NO"/>
              </w:rPr>
              <w:t>Høgskole-direktør</w:t>
            </w:r>
          </w:p>
        </w:tc>
        <w:tc>
          <w:tcPr>
            <w:tcW w:w="1110" w:type="dxa"/>
            <w:tcBorders>
              <w:top w:val="single" w:sz="6" w:space="0" w:color="auto"/>
              <w:left w:val="single" w:sz="6" w:space="0" w:color="auto"/>
              <w:bottom w:val="single" w:sz="6" w:space="0" w:color="auto"/>
              <w:right w:val="single" w:sz="6" w:space="0" w:color="auto"/>
            </w:tcBorders>
          </w:tcPr>
          <w:p w14:paraId="490C58EB" w14:textId="4F4C1319" w:rsidR="005D6A34" w:rsidRPr="00BB2C63" w:rsidRDefault="00E175F5" w:rsidP="00F55927">
            <w:pPr>
              <w:ind w:right="-2"/>
              <w:rPr>
                <w:rFonts w:cs="Arial"/>
                <w:lang w:val="nb-NO"/>
              </w:rPr>
            </w:pPr>
            <w:r>
              <w:rPr>
                <w:rFonts w:cs="Arial"/>
                <w:lang w:val="nb-NO"/>
              </w:rPr>
              <w:t>4</w:t>
            </w:r>
          </w:p>
        </w:tc>
        <w:tc>
          <w:tcPr>
            <w:tcW w:w="7027" w:type="dxa"/>
            <w:tcBorders>
              <w:top w:val="single" w:sz="6" w:space="0" w:color="auto"/>
              <w:left w:val="single" w:sz="6" w:space="0" w:color="auto"/>
              <w:bottom w:val="single" w:sz="6" w:space="0" w:color="auto"/>
              <w:right w:val="single" w:sz="12" w:space="0" w:color="auto"/>
            </w:tcBorders>
          </w:tcPr>
          <w:p w14:paraId="776B0EE9" w14:textId="5466B072" w:rsidR="005D6A34" w:rsidRDefault="00E618DE" w:rsidP="00F55927">
            <w:pPr>
              <w:rPr>
                <w:rFonts w:cs="Arial"/>
                <w:snapToGrid w:val="0"/>
                <w:lang w:val="nb-NO"/>
              </w:rPr>
            </w:pPr>
            <w:r>
              <w:rPr>
                <w:rFonts w:cs="Arial"/>
                <w:snapToGrid w:val="0"/>
                <w:lang w:val="nb-NO"/>
              </w:rPr>
              <w:t>Høgskoledirektør avgjør etter samråd med rektor</w:t>
            </w:r>
          </w:p>
          <w:p w14:paraId="4583539F" w14:textId="2CC1267F" w:rsidR="00B8520D" w:rsidRDefault="00B8520D" w:rsidP="00F55927">
            <w:pPr>
              <w:rPr>
                <w:rFonts w:cs="Arial"/>
                <w:snapToGrid w:val="0"/>
                <w:lang w:val="nb-NO"/>
              </w:rPr>
            </w:pPr>
            <w:proofErr w:type="gramStart"/>
            <w:r>
              <w:rPr>
                <w:rFonts w:cs="Arial"/>
                <w:snapToGrid w:val="0"/>
                <w:lang w:val="nb-NO"/>
              </w:rPr>
              <w:t>om</w:t>
            </w:r>
            <w:proofErr w:type="gramEnd"/>
            <w:r>
              <w:rPr>
                <w:rFonts w:cs="Arial"/>
                <w:snapToGrid w:val="0"/>
                <w:lang w:val="nb-NO"/>
              </w:rPr>
              <w:t xml:space="preserve"> saken skal fremmes som sak for </w:t>
            </w:r>
            <w:r w:rsidR="00E618DE">
              <w:rPr>
                <w:rFonts w:cs="Arial"/>
                <w:snapToGrid w:val="0"/>
                <w:lang w:val="nb-NO"/>
              </w:rPr>
              <w:t>h</w:t>
            </w:r>
            <w:r>
              <w:rPr>
                <w:rFonts w:cs="Arial"/>
                <w:snapToGrid w:val="0"/>
                <w:lang w:val="nb-NO"/>
              </w:rPr>
              <w:t xml:space="preserve">øgskolestyret, </w:t>
            </w:r>
            <w:r w:rsidR="00E618DE">
              <w:rPr>
                <w:rFonts w:cs="Arial"/>
                <w:snapToGrid w:val="0"/>
                <w:lang w:val="nb-NO"/>
              </w:rPr>
              <w:t xml:space="preserve">tas til etterretning </w:t>
            </w:r>
            <w:r w:rsidR="00E46FE9">
              <w:rPr>
                <w:rFonts w:cs="Arial"/>
                <w:snapToGrid w:val="0"/>
                <w:lang w:val="nb-NO"/>
              </w:rPr>
              <w:t xml:space="preserve">(referatsak) </w:t>
            </w:r>
            <w:r w:rsidR="00E618DE">
              <w:rPr>
                <w:rFonts w:cs="Arial"/>
                <w:snapToGrid w:val="0"/>
                <w:lang w:val="nb-NO"/>
              </w:rPr>
              <w:t>eller sendes i retur til FEU-utvalget</w:t>
            </w:r>
            <w:r w:rsidR="00E46FE9">
              <w:rPr>
                <w:rFonts w:cs="Arial"/>
                <w:snapToGrid w:val="0"/>
                <w:lang w:val="nb-NO"/>
              </w:rPr>
              <w:t xml:space="preserve"> (med en begrunnelse)</w:t>
            </w:r>
            <w:r w:rsidR="00E618DE">
              <w:rPr>
                <w:rFonts w:cs="Arial"/>
                <w:snapToGrid w:val="0"/>
                <w:lang w:val="nb-NO"/>
              </w:rPr>
              <w:t>.</w:t>
            </w:r>
          </w:p>
          <w:p w14:paraId="54C9CC9E" w14:textId="77777777" w:rsidR="00E175F5" w:rsidRDefault="00E175F5" w:rsidP="00F55927">
            <w:pPr>
              <w:rPr>
                <w:rFonts w:cs="Arial"/>
                <w:snapToGrid w:val="0"/>
                <w:lang w:val="nb-NO"/>
              </w:rPr>
            </w:pPr>
          </w:p>
          <w:p w14:paraId="3AACEAD7" w14:textId="08EEA377" w:rsidR="00E175F5" w:rsidRPr="00BB2C63" w:rsidRDefault="00E175F5" w:rsidP="00CC1894">
            <w:pPr>
              <w:rPr>
                <w:rFonts w:cs="Arial"/>
                <w:snapToGrid w:val="0"/>
                <w:lang w:val="nb-NO"/>
              </w:rPr>
            </w:pPr>
            <w:r>
              <w:rPr>
                <w:rFonts w:cs="Arial"/>
                <w:snapToGrid w:val="0"/>
                <w:lang w:val="nb-NO"/>
              </w:rPr>
              <w:t xml:space="preserve">Godkjennes ikke utvalgets konklusjon, skal det inn i kommentarfeltet i </w:t>
            </w:r>
            <w:r w:rsidR="00350531">
              <w:rPr>
                <w:rFonts w:cs="Arial"/>
                <w:snapToGrid w:val="0"/>
                <w:lang w:val="nb-NO"/>
              </w:rPr>
              <w:t>dokumenthåndter</w:t>
            </w:r>
            <w:r w:rsidR="00E46FE9">
              <w:rPr>
                <w:rFonts w:cs="Arial"/>
                <w:snapToGrid w:val="0"/>
                <w:lang w:val="nb-NO"/>
              </w:rPr>
              <w:t>ingssystemet.</w:t>
            </w:r>
          </w:p>
        </w:tc>
      </w:tr>
      <w:tr w:rsidR="00E46FE9" w:rsidRPr="00EE6641" w14:paraId="62F03DD8"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49475EA6" w14:textId="35816B33" w:rsidR="00E46FE9" w:rsidDel="00B8520D" w:rsidRDefault="00E46FE9" w:rsidP="00E618DE">
            <w:pPr>
              <w:ind w:right="-2"/>
              <w:rPr>
                <w:rFonts w:cs="Arial"/>
                <w:lang w:val="nb-NO"/>
              </w:rPr>
            </w:pPr>
            <w:r>
              <w:rPr>
                <w:rFonts w:cs="Arial"/>
                <w:lang w:val="nb-NO"/>
              </w:rPr>
              <w:t>FEU-utvalgets sekretær</w:t>
            </w:r>
          </w:p>
        </w:tc>
        <w:tc>
          <w:tcPr>
            <w:tcW w:w="1110" w:type="dxa"/>
            <w:tcBorders>
              <w:top w:val="single" w:sz="6" w:space="0" w:color="auto"/>
              <w:left w:val="single" w:sz="6" w:space="0" w:color="auto"/>
              <w:bottom w:val="single" w:sz="6" w:space="0" w:color="auto"/>
              <w:right w:val="single" w:sz="6" w:space="0" w:color="auto"/>
            </w:tcBorders>
          </w:tcPr>
          <w:p w14:paraId="5206DCC5" w14:textId="40FA544D" w:rsidR="00E46FE9" w:rsidRDefault="00E46FE9" w:rsidP="00F55927">
            <w:pPr>
              <w:ind w:right="-2"/>
              <w:rPr>
                <w:rFonts w:cs="Arial"/>
                <w:lang w:val="nb-NO"/>
              </w:rPr>
            </w:pPr>
            <w:r>
              <w:rPr>
                <w:rFonts w:cs="Arial"/>
                <w:lang w:val="nb-NO"/>
              </w:rPr>
              <w:t>5.</w:t>
            </w:r>
          </w:p>
        </w:tc>
        <w:tc>
          <w:tcPr>
            <w:tcW w:w="7027" w:type="dxa"/>
            <w:tcBorders>
              <w:top w:val="single" w:sz="6" w:space="0" w:color="auto"/>
              <w:left w:val="single" w:sz="6" w:space="0" w:color="auto"/>
              <w:bottom w:val="single" w:sz="6" w:space="0" w:color="auto"/>
              <w:right w:val="single" w:sz="12" w:space="0" w:color="auto"/>
            </w:tcBorders>
          </w:tcPr>
          <w:p w14:paraId="69C10E8F" w14:textId="77777777" w:rsidR="00E46FE9" w:rsidRDefault="00E46FE9" w:rsidP="00F55927">
            <w:pPr>
              <w:rPr>
                <w:rFonts w:cs="Arial"/>
                <w:lang w:val="nb-NO"/>
              </w:rPr>
            </w:pPr>
            <w:r>
              <w:rPr>
                <w:rFonts w:cs="Arial"/>
                <w:lang w:val="nb-NO"/>
              </w:rPr>
              <w:t xml:space="preserve">Rapport sendes angjeldende fakultet/senter med orientering om videre saksgang. </w:t>
            </w:r>
          </w:p>
          <w:p w14:paraId="106A5607" w14:textId="77777777" w:rsidR="00B7033A" w:rsidRDefault="00B7033A" w:rsidP="00F55927">
            <w:pPr>
              <w:rPr>
                <w:rFonts w:cs="Arial"/>
                <w:lang w:val="nb-NO"/>
              </w:rPr>
            </w:pPr>
          </w:p>
          <w:p w14:paraId="5A730A3B" w14:textId="674CA1B2" w:rsidR="00B7033A" w:rsidRDefault="00B7033A" w:rsidP="00F55927">
            <w:pPr>
              <w:rPr>
                <w:rFonts w:cs="Arial"/>
                <w:lang w:val="nb-NO"/>
              </w:rPr>
            </w:pPr>
            <w:r w:rsidRPr="00C9077E">
              <w:rPr>
                <w:rFonts w:cs="Arial"/>
                <w:b/>
                <w:lang w:val="nb-NO"/>
              </w:rPr>
              <w:t>Tas saken til etterretning</w:t>
            </w:r>
            <w:r w:rsidR="00350531">
              <w:rPr>
                <w:rFonts w:cs="Arial"/>
                <w:lang w:val="nb-NO"/>
              </w:rPr>
              <w:t>,</w:t>
            </w:r>
            <w:r>
              <w:rPr>
                <w:rFonts w:cs="Arial"/>
                <w:lang w:val="nb-NO"/>
              </w:rPr>
              <w:t xml:space="preserve"> sendes det melding til partene om dette.</w:t>
            </w:r>
          </w:p>
          <w:p w14:paraId="2E586655" w14:textId="77777777" w:rsidR="00B7033A" w:rsidRDefault="00B7033A" w:rsidP="00F55927">
            <w:pPr>
              <w:rPr>
                <w:rFonts w:cs="Arial"/>
                <w:lang w:val="nb-NO"/>
              </w:rPr>
            </w:pPr>
          </w:p>
          <w:p w14:paraId="6C5062EE" w14:textId="458B69E5" w:rsidR="00B7033A" w:rsidRDefault="00B7033A" w:rsidP="004829F4">
            <w:pPr>
              <w:rPr>
                <w:rFonts w:cs="Arial"/>
                <w:snapToGrid w:val="0"/>
                <w:lang w:val="nb-NO"/>
              </w:rPr>
            </w:pPr>
            <w:r w:rsidRPr="00C9077E">
              <w:rPr>
                <w:rFonts w:cs="Arial"/>
                <w:b/>
                <w:lang w:val="nb-NO"/>
              </w:rPr>
              <w:t>Fremmes saken for høgskolestyret</w:t>
            </w:r>
            <w:r>
              <w:rPr>
                <w:rFonts w:cs="Arial"/>
                <w:lang w:val="nb-NO"/>
              </w:rPr>
              <w:t>, sendes rapporten de impliserte parter med orientering om planlagt saksbehandling i høgskolestyret.</w:t>
            </w:r>
          </w:p>
        </w:tc>
      </w:tr>
      <w:tr w:rsidR="00B8520D" w:rsidRPr="00E9521B" w14:paraId="3C658DB6"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7305D712" w14:textId="4EBF366C" w:rsidR="00B8520D" w:rsidDel="00B8520D" w:rsidRDefault="00C276C1" w:rsidP="00B8520D">
            <w:pPr>
              <w:ind w:right="-2"/>
              <w:rPr>
                <w:rFonts w:cs="Arial"/>
                <w:lang w:val="nb-NO"/>
              </w:rPr>
            </w:pPr>
            <w:r>
              <w:rPr>
                <w:rFonts w:cs="Arial"/>
                <w:lang w:val="nb-NO"/>
              </w:rPr>
              <w:lastRenderedPageBreak/>
              <w:t>FEU-utvalgets sekretær</w:t>
            </w:r>
          </w:p>
        </w:tc>
        <w:tc>
          <w:tcPr>
            <w:tcW w:w="1110" w:type="dxa"/>
            <w:tcBorders>
              <w:top w:val="single" w:sz="6" w:space="0" w:color="auto"/>
              <w:left w:val="single" w:sz="6" w:space="0" w:color="auto"/>
              <w:bottom w:val="single" w:sz="6" w:space="0" w:color="auto"/>
              <w:right w:val="single" w:sz="6" w:space="0" w:color="auto"/>
            </w:tcBorders>
          </w:tcPr>
          <w:p w14:paraId="4218C0C7" w14:textId="6CD18FED" w:rsidR="00B8520D" w:rsidRDefault="00E46FE9" w:rsidP="00F55927">
            <w:pPr>
              <w:ind w:right="-2"/>
              <w:rPr>
                <w:rFonts w:cs="Arial"/>
                <w:lang w:val="nb-NO"/>
              </w:rPr>
            </w:pPr>
            <w:r>
              <w:rPr>
                <w:rFonts w:cs="Arial"/>
                <w:lang w:val="nb-NO"/>
              </w:rPr>
              <w:t>6.</w:t>
            </w:r>
          </w:p>
        </w:tc>
        <w:tc>
          <w:tcPr>
            <w:tcW w:w="7027" w:type="dxa"/>
            <w:tcBorders>
              <w:top w:val="single" w:sz="6" w:space="0" w:color="auto"/>
              <w:left w:val="single" w:sz="6" w:space="0" w:color="auto"/>
              <w:bottom w:val="single" w:sz="6" w:space="0" w:color="auto"/>
              <w:right w:val="single" w:sz="12" w:space="0" w:color="auto"/>
            </w:tcBorders>
          </w:tcPr>
          <w:p w14:paraId="3D274CF5" w14:textId="31B0D2EC" w:rsidR="00C276C1" w:rsidRDefault="00C276C1" w:rsidP="00F55927">
            <w:pPr>
              <w:rPr>
                <w:rFonts w:cs="Arial"/>
                <w:snapToGrid w:val="0"/>
                <w:lang w:val="nb-NO"/>
              </w:rPr>
            </w:pPr>
            <w:r>
              <w:rPr>
                <w:rFonts w:cs="Arial"/>
                <w:snapToGrid w:val="0"/>
                <w:lang w:val="nb-NO"/>
              </w:rPr>
              <w:t xml:space="preserve">Det skrives et saksframlegg i </w:t>
            </w:r>
            <w:r w:rsidR="00350531">
              <w:rPr>
                <w:rFonts w:cs="Arial"/>
                <w:snapToGrid w:val="0"/>
                <w:lang w:val="nb-NO"/>
              </w:rPr>
              <w:t>dokumenthåndterin</w:t>
            </w:r>
            <w:r>
              <w:rPr>
                <w:rFonts w:cs="Arial"/>
                <w:snapToGrid w:val="0"/>
                <w:lang w:val="nb-NO"/>
              </w:rPr>
              <w:t>gssystemet basert på FEU-utvalgets rapport, inkludert en oversikt over sakens dokumenter som skal være vedlagt.</w:t>
            </w:r>
          </w:p>
          <w:p w14:paraId="1465368C" w14:textId="77777777" w:rsidR="00C276C1" w:rsidRDefault="00C276C1" w:rsidP="00F55927">
            <w:pPr>
              <w:rPr>
                <w:rFonts w:cs="Arial"/>
                <w:snapToGrid w:val="0"/>
                <w:lang w:val="nb-NO"/>
              </w:rPr>
            </w:pPr>
          </w:p>
          <w:p w14:paraId="4AA87A38" w14:textId="1897A9A0" w:rsidR="00B8520D" w:rsidRDefault="00B8520D" w:rsidP="004829F4">
            <w:pPr>
              <w:rPr>
                <w:rFonts w:cs="Arial"/>
                <w:snapToGrid w:val="0"/>
                <w:lang w:val="nb-NO"/>
              </w:rPr>
            </w:pPr>
            <w:r>
              <w:rPr>
                <w:rFonts w:cs="Arial"/>
                <w:snapToGrid w:val="0"/>
                <w:lang w:val="nb-NO"/>
              </w:rPr>
              <w:t xml:space="preserve">Saken fremmes for høgskolestyret. </w:t>
            </w:r>
          </w:p>
        </w:tc>
      </w:tr>
      <w:tr w:rsidR="00C276C1" w:rsidRPr="004829F4" w14:paraId="404CA9DC"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402FA815" w14:textId="7382CBBE" w:rsidR="00C276C1" w:rsidDel="00C276C1" w:rsidRDefault="00C276C1" w:rsidP="00B8520D">
            <w:pPr>
              <w:ind w:right="-2"/>
              <w:rPr>
                <w:rFonts w:cs="Arial"/>
                <w:lang w:val="nb-NO"/>
              </w:rPr>
            </w:pPr>
            <w:r>
              <w:rPr>
                <w:rFonts w:cs="Arial"/>
                <w:lang w:val="nb-NO"/>
              </w:rPr>
              <w:t>Høgskole-styret</w:t>
            </w:r>
          </w:p>
        </w:tc>
        <w:tc>
          <w:tcPr>
            <w:tcW w:w="1110" w:type="dxa"/>
            <w:tcBorders>
              <w:top w:val="single" w:sz="6" w:space="0" w:color="auto"/>
              <w:left w:val="single" w:sz="6" w:space="0" w:color="auto"/>
              <w:bottom w:val="single" w:sz="6" w:space="0" w:color="auto"/>
              <w:right w:val="single" w:sz="6" w:space="0" w:color="auto"/>
            </w:tcBorders>
          </w:tcPr>
          <w:p w14:paraId="7F4FF748" w14:textId="55CCD057" w:rsidR="00C276C1" w:rsidRDefault="00C276C1" w:rsidP="00F55927">
            <w:pPr>
              <w:ind w:right="-2"/>
              <w:rPr>
                <w:rFonts w:cs="Arial"/>
                <w:lang w:val="nb-NO"/>
              </w:rPr>
            </w:pPr>
            <w:r>
              <w:rPr>
                <w:rFonts w:cs="Arial"/>
                <w:lang w:val="nb-NO"/>
              </w:rPr>
              <w:t>7.</w:t>
            </w:r>
          </w:p>
        </w:tc>
        <w:tc>
          <w:tcPr>
            <w:tcW w:w="7027" w:type="dxa"/>
            <w:tcBorders>
              <w:top w:val="single" w:sz="6" w:space="0" w:color="auto"/>
              <w:left w:val="single" w:sz="6" w:space="0" w:color="auto"/>
              <w:bottom w:val="single" w:sz="6" w:space="0" w:color="auto"/>
              <w:right w:val="single" w:sz="12" w:space="0" w:color="auto"/>
            </w:tcBorders>
          </w:tcPr>
          <w:p w14:paraId="39CE7433" w14:textId="7BCF2BB6" w:rsidR="00C276C1" w:rsidRDefault="00C276C1" w:rsidP="00F55927">
            <w:pPr>
              <w:rPr>
                <w:rFonts w:cs="Arial"/>
                <w:snapToGrid w:val="0"/>
                <w:lang w:val="nb-NO"/>
              </w:rPr>
            </w:pPr>
            <w:r>
              <w:rPr>
                <w:rFonts w:cs="Arial"/>
                <w:snapToGrid w:val="0"/>
                <w:lang w:val="nb-NO"/>
              </w:rPr>
              <w:t>Saken behandles i høgskolestyret.</w:t>
            </w:r>
          </w:p>
        </w:tc>
      </w:tr>
      <w:tr w:rsidR="00B8520D" w:rsidRPr="00EE6641" w14:paraId="0A51C0B1" w14:textId="77777777" w:rsidTr="00D80A27">
        <w:trPr>
          <w:cantSplit/>
        </w:trPr>
        <w:tc>
          <w:tcPr>
            <w:tcW w:w="1346" w:type="dxa"/>
            <w:tcBorders>
              <w:top w:val="single" w:sz="6" w:space="0" w:color="auto"/>
              <w:left w:val="single" w:sz="12" w:space="0" w:color="auto"/>
              <w:bottom w:val="single" w:sz="6" w:space="0" w:color="auto"/>
              <w:right w:val="single" w:sz="6" w:space="0" w:color="auto"/>
            </w:tcBorders>
          </w:tcPr>
          <w:p w14:paraId="54CC5265" w14:textId="46C6D213" w:rsidR="00B8520D" w:rsidRDefault="004355F9" w:rsidP="004355F9">
            <w:pPr>
              <w:ind w:right="-2"/>
              <w:rPr>
                <w:rFonts w:cs="Arial"/>
                <w:lang w:val="nb-NO"/>
              </w:rPr>
            </w:pPr>
            <w:r>
              <w:rPr>
                <w:rFonts w:cs="Arial"/>
                <w:lang w:val="nb-NO"/>
              </w:rPr>
              <w:t>FEU-utvalgets s</w:t>
            </w:r>
            <w:r w:rsidR="00B8520D">
              <w:rPr>
                <w:rFonts w:cs="Arial"/>
                <w:lang w:val="nb-NO"/>
              </w:rPr>
              <w:t xml:space="preserve">ekretær </w:t>
            </w:r>
          </w:p>
        </w:tc>
        <w:tc>
          <w:tcPr>
            <w:tcW w:w="1110" w:type="dxa"/>
            <w:tcBorders>
              <w:top w:val="single" w:sz="6" w:space="0" w:color="auto"/>
              <w:left w:val="single" w:sz="6" w:space="0" w:color="auto"/>
              <w:bottom w:val="single" w:sz="6" w:space="0" w:color="auto"/>
              <w:right w:val="single" w:sz="6" w:space="0" w:color="auto"/>
            </w:tcBorders>
          </w:tcPr>
          <w:p w14:paraId="3D81CCAD" w14:textId="5475FDDD" w:rsidR="00B8520D" w:rsidRDefault="00C276C1" w:rsidP="00F55927">
            <w:pPr>
              <w:ind w:right="-2"/>
              <w:rPr>
                <w:rFonts w:cs="Arial"/>
                <w:lang w:val="nb-NO"/>
              </w:rPr>
            </w:pPr>
            <w:r>
              <w:rPr>
                <w:rFonts w:cs="Arial"/>
                <w:lang w:val="nb-NO"/>
              </w:rPr>
              <w:t>8.</w:t>
            </w:r>
          </w:p>
        </w:tc>
        <w:tc>
          <w:tcPr>
            <w:tcW w:w="7027" w:type="dxa"/>
            <w:tcBorders>
              <w:top w:val="single" w:sz="6" w:space="0" w:color="auto"/>
              <w:left w:val="single" w:sz="6" w:space="0" w:color="auto"/>
              <w:bottom w:val="single" w:sz="6" w:space="0" w:color="auto"/>
              <w:right w:val="single" w:sz="12" w:space="0" w:color="auto"/>
            </w:tcBorders>
          </w:tcPr>
          <w:p w14:paraId="5E1193C3" w14:textId="23E6C303" w:rsidR="00C276C1" w:rsidRDefault="009770ED" w:rsidP="004829F4">
            <w:pPr>
              <w:rPr>
                <w:rFonts w:cs="Arial"/>
                <w:snapToGrid w:val="0"/>
                <w:lang w:val="nb-NO"/>
              </w:rPr>
            </w:pPr>
            <w:r>
              <w:rPr>
                <w:rFonts w:cs="Arial"/>
                <w:snapToGrid w:val="0"/>
                <w:lang w:val="nb-NO"/>
              </w:rPr>
              <w:t>Det skrives et referat i dokumenthåndteringssystemet med h</w:t>
            </w:r>
            <w:r w:rsidR="00B8520D">
              <w:rPr>
                <w:rFonts w:cs="Arial"/>
                <w:snapToGrid w:val="0"/>
                <w:lang w:val="nb-NO"/>
              </w:rPr>
              <w:t xml:space="preserve">øgskolestyrets vedtak/konklusjon i saken </w:t>
            </w:r>
            <w:r>
              <w:rPr>
                <w:rFonts w:cs="Arial"/>
                <w:snapToGrid w:val="0"/>
                <w:lang w:val="nb-NO"/>
              </w:rPr>
              <w:t xml:space="preserve">som </w:t>
            </w:r>
            <w:r w:rsidR="00B8520D">
              <w:rPr>
                <w:rFonts w:cs="Arial"/>
                <w:snapToGrid w:val="0"/>
                <w:lang w:val="nb-NO"/>
              </w:rPr>
              <w:t>sendes partene</w:t>
            </w:r>
            <w:r w:rsidR="00C276C1">
              <w:rPr>
                <w:rFonts w:cs="Arial"/>
                <w:snapToGrid w:val="0"/>
                <w:lang w:val="nb-NO"/>
              </w:rPr>
              <w:t xml:space="preserve"> og FEU-utvalget til orientering. </w:t>
            </w:r>
          </w:p>
          <w:p w14:paraId="33F17C9A" w14:textId="77777777" w:rsidR="00C276C1" w:rsidRDefault="00C276C1" w:rsidP="004829F4">
            <w:pPr>
              <w:rPr>
                <w:rFonts w:cs="Arial"/>
                <w:snapToGrid w:val="0"/>
                <w:lang w:val="nb-NO"/>
              </w:rPr>
            </w:pPr>
          </w:p>
          <w:p w14:paraId="39F05F93" w14:textId="5245EC99" w:rsidR="00C276C1" w:rsidRPr="00C9077E" w:rsidRDefault="00C276C1" w:rsidP="004829F4">
            <w:pPr>
              <w:rPr>
                <w:rFonts w:cs="Arial"/>
                <w:b/>
                <w:snapToGrid w:val="0"/>
                <w:lang w:val="nb-NO"/>
              </w:rPr>
            </w:pPr>
            <w:r w:rsidRPr="00C9077E">
              <w:rPr>
                <w:rFonts w:cs="Arial"/>
                <w:b/>
                <w:snapToGrid w:val="0"/>
                <w:lang w:val="nb-NO"/>
              </w:rPr>
              <w:t>Høgskolestyret har fattet et vedtak</w:t>
            </w:r>
          </w:p>
          <w:p w14:paraId="5F927C73" w14:textId="651ECF87" w:rsidR="00C276C1" w:rsidRDefault="009770ED" w:rsidP="004829F4">
            <w:pPr>
              <w:rPr>
                <w:rFonts w:cs="Arial"/>
                <w:snapToGrid w:val="0"/>
                <w:lang w:val="nb-NO"/>
              </w:rPr>
            </w:pPr>
            <w:r>
              <w:rPr>
                <w:rFonts w:cs="Arial"/>
                <w:snapToGrid w:val="0"/>
                <w:lang w:val="nb-NO"/>
              </w:rPr>
              <w:t xml:space="preserve">Rapport om intern saksbehandling skrives i dokumenthåndteringssystemet og </w:t>
            </w:r>
            <w:r w:rsidR="00C276C1">
              <w:rPr>
                <w:rFonts w:cs="Arial"/>
                <w:snapToGrid w:val="0"/>
                <w:lang w:val="nb-NO"/>
              </w:rPr>
              <w:t>sendes Granskningsutvalget til orientering.</w:t>
            </w:r>
          </w:p>
          <w:p w14:paraId="24E400D7" w14:textId="77777777" w:rsidR="00C276C1" w:rsidRDefault="00C276C1" w:rsidP="004829F4">
            <w:pPr>
              <w:rPr>
                <w:rFonts w:cs="Arial"/>
                <w:snapToGrid w:val="0"/>
                <w:lang w:val="nb-NO"/>
              </w:rPr>
            </w:pPr>
          </w:p>
          <w:p w14:paraId="24D4574A" w14:textId="77777777" w:rsidR="00C276C1" w:rsidRPr="00C9077E" w:rsidRDefault="00C276C1" w:rsidP="004829F4">
            <w:pPr>
              <w:rPr>
                <w:rFonts w:cs="Arial"/>
                <w:b/>
                <w:snapToGrid w:val="0"/>
                <w:lang w:val="nb-NO"/>
              </w:rPr>
            </w:pPr>
            <w:r w:rsidRPr="00C9077E">
              <w:rPr>
                <w:rFonts w:cs="Arial"/>
                <w:b/>
                <w:snapToGrid w:val="0"/>
                <w:lang w:val="nb-NO"/>
              </w:rPr>
              <w:t>Høgskolestyret har ikke kommet frem til et vedtak</w:t>
            </w:r>
          </w:p>
          <w:p w14:paraId="3795D679" w14:textId="66D3FD1D" w:rsidR="00B8520D" w:rsidRDefault="009770ED">
            <w:pPr>
              <w:rPr>
                <w:rFonts w:cs="Arial"/>
                <w:snapToGrid w:val="0"/>
                <w:lang w:val="nb-NO"/>
              </w:rPr>
            </w:pPr>
            <w:r>
              <w:rPr>
                <w:rFonts w:cs="Arial"/>
                <w:snapToGrid w:val="0"/>
                <w:lang w:val="nb-NO"/>
              </w:rPr>
              <w:t xml:space="preserve">Det skrives et saksframlegg i dokumenthåndteringssystemet som sendes </w:t>
            </w:r>
            <w:r w:rsidR="00052989">
              <w:rPr>
                <w:rFonts w:cs="Arial"/>
                <w:snapToGrid w:val="0"/>
                <w:lang w:val="nb-NO"/>
              </w:rPr>
              <w:t>til viderebehandling i Granskningsutvalget.</w:t>
            </w:r>
          </w:p>
        </w:tc>
      </w:tr>
    </w:tbl>
    <w:p w14:paraId="7D2984D2" w14:textId="28C1B45C" w:rsidR="00BD769F" w:rsidRPr="00CA0491" w:rsidRDefault="00BD769F" w:rsidP="00CA0491">
      <w:pPr>
        <w:spacing w:after="200" w:line="276" w:lineRule="auto"/>
        <w:rPr>
          <w:rFonts w:cs="Arial"/>
          <w:lang w:val="nb-NO"/>
        </w:rPr>
        <w:sectPr w:rsidR="00BD769F" w:rsidRPr="00CA0491" w:rsidSect="00CA0491">
          <w:headerReference w:type="default" r:id="rId13"/>
          <w:footerReference w:type="default" r:id="rId14"/>
          <w:headerReference w:type="first" r:id="rId15"/>
          <w:footerReference w:type="first" r:id="rId16"/>
          <w:pgSz w:w="11906" w:h="16838"/>
          <w:pgMar w:top="1418" w:right="1418" w:bottom="1134" w:left="1418" w:header="567" w:footer="567" w:gutter="0"/>
          <w:pgNumType w:chapStyle="1"/>
          <w:cols w:space="708"/>
          <w:titlePg/>
          <w:docGrid w:linePitch="360"/>
        </w:sectPr>
      </w:pPr>
    </w:p>
    <w:tbl>
      <w:tblPr>
        <w:tblpPr w:leftFromText="141" w:rightFromText="141" w:vertAnchor="page" w:horzAnchor="margin" w:tblpXSpec="center" w:tblpY="1426"/>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322"/>
        <w:gridCol w:w="5602"/>
        <w:gridCol w:w="3681"/>
      </w:tblGrid>
      <w:tr w:rsidR="00CE65FA" w:rsidRPr="00EE6641" w14:paraId="1F536D24" w14:textId="77777777" w:rsidTr="00C929CB">
        <w:trPr>
          <w:trHeight w:val="760"/>
        </w:trPr>
        <w:tc>
          <w:tcPr>
            <w:tcW w:w="14245" w:type="dxa"/>
            <w:gridSpan w:val="4"/>
            <w:tcBorders>
              <w:bottom w:val="single" w:sz="4" w:space="0" w:color="auto"/>
            </w:tcBorders>
            <w:shd w:val="clear" w:color="auto" w:fill="auto"/>
          </w:tcPr>
          <w:p w14:paraId="499CCC38" w14:textId="0A5B7815" w:rsidR="00CE65FA" w:rsidRPr="00B225E8" w:rsidRDefault="00CE65FA" w:rsidP="00E175F5">
            <w:pPr>
              <w:pStyle w:val="Overskrift1"/>
              <w:numPr>
                <w:ilvl w:val="0"/>
                <w:numId w:val="17"/>
              </w:numPr>
              <w:jc w:val="center"/>
              <w:rPr>
                <w:rFonts w:ascii="Arial" w:hAnsi="Arial" w:cs="Arial"/>
              </w:rPr>
            </w:pPr>
            <w:r w:rsidRPr="00B225E8">
              <w:rPr>
                <w:rFonts w:ascii="Arial" w:hAnsi="Arial" w:cs="Arial"/>
              </w:rPr>
              <w:lastRenderedPageBreak/>
              <w:t xml:space="preserve">STANDARDTEKSTER FOR </w:t>
            </w:r>
            <w:r w:rsidR="00E05248">
              <w:rPr>
                <w:rFonts w:ascii="Arial" w:hAnsi="Arial" w:cs="Arial"/>
              </w:rPr>
              <w:t xml:space="preserve">SAKER OM </w:t>
            </w:r>
            <w:r>
              <w:rPr>
                <w:rFonts w:ascii="Arial" w:hAnsi="Arial" w:cs="Arial"/>
              </w:rPr>
              <w:t>VITENSKAPELIG UREDLIGHET</w:t>
            </w:r>
          </w:p>
        </w:tc>
      </w:tr>
      <w:tr w:rsidR="00CE65FA" w:rsidRPr="00EE6641" w14:paraId="5BC315D8" w14:textId="77777777" w:rsidTr="00C929CB">
        <w:trPr>
          <w:trHeight w:val="1159"/>
        </w:trPr>
        <w:tc>
          <w:tcPr>
            <w:tcW w:w="14245" w:type="dxa"/>
            <w:gridSpan w:val="4"/>
            <w:shd w:val="clear" w:color="auto" w:fill="auto"/>
          </w:tcPr>
          <w:p w14:paraId="5E8ECE06" w14:textId="49497CBC" w:rsidR="00CE65FA" w:rsidRPr="00B225E8" w:rsidRDefault="00CE65FA" w:rsidP="00C929CB">
            <w:pPr>
              <w:pStyle w:val="Brdtekst"/>
              <w:tabs>
                <w:tab w:val="left" w:pos="2263"/>
              </w:tabs>
              <w:rPr>
                <w:sz w:val="24"/>
                <w:lang w:val="nb-NO"/>
              </w:rPr>
            </w:pPr>
            <w:r>
              <w:rPr>
                <w:sz w:val="24"/>
                <w:lang w:val="nb-NO"/>
              </w:rPr>
              <w:t>Arkivkode:</w:t>
            </w:r>
            <w:r w:rsidR="00CE07ED">
              <w:rPr>
                <w:sz w:val="24"/>
                <w:lang w:val="nb-NO"/>
              </w:rPr>
              <w:t xml:space="preserve"> </w:t>
            </w:r>
            <w:r w:rsidR="00244034">
              <w:rPr>
                <w:sz w:val="24"/>
                <w:lang w:val="nb-NO"/>
              </w:rPr>
              <w:t xml:space="preserve">650 </w:t>
            </w:r>
          </w:p>
          <w:p w14:paraId="2782B51E" w14:textId="5CD18AA7" w:rsidR="00CE65FA" w:rsidRDefault="00CE65FA" w:rsidP="00C929CB">
            <w:pPr>
              <w:rPr>
                <w:rFonts w:cs="Arial"/>
                <w:i/>
                <w:color w:val="000000"/>
                <w:sz w:val="20"/>
                <w:szCs w:val="20"/>
                <w:lang w:val="nb-NO"/>
              </w:rPr>
            </w:pPr>
            <w:r>
              <w:rPr>
                <w:rFonts w:cs="Arial"/>
                <w:i/>
                <w:color w:val="000000"/>
                <w:sz w:val="20"/>
                <w:szCs w:val="20"/>
                <w:lang w:val="nb-NO"/>
              </w:rPr>
              <w:t>Saks</w:t>
            </w:r>
            <w:r w:rsidRPr="00B225E8">
              <w:rPr>
                <w:rFonts w:cs="Arial"/>
                <w:i/>
                <w:color w:val="000000"/>
                <w:sz w:val="20"/>
                <w:szCs w:val="20"/>
                <w:lang w:val="nb-NO"/>
              </w:rPr>
              <w:t xml:space="preserve">mappe </w:t>
            </w:r>
            <w:r>
              <w:rPr>
                <w:rFonts w:cs="Arial"/>
                <w:i/>
                <w:color w:val="000000"/>
                <w:sz w:val="20"/>
                <w:szCs w:val="20"/>
                <w:lang w:val="nb-NO"/>
              </w:rPr>
              <w:t>–</w:t>
            </w:r>
            <w:r w:rsidRPr="00B225E8">
              <w:rPr>
                <w:rFonts w:cs="Arial"/>
                <w:i/>
                <w:color w:val="000000"/>
                <w:sz w:val="20"/>
                <w:szCs w:val="20"/>
                <w:lang w:val="nb-NO"/>
              </w:rPr>
              <w:t xml:space="preserve"> Elektronisk</w:t>
            </w:r>
          </w:p>
          <w:p w14:paraId="6DC112EA" w14:textId="22FF8A94" w:rsidR="00BD769F" w:rsidRDefault="00BD769F" w:rsidP="00C929CB">
            <w:pPr>
              <w:rPr>
                <w:rFonts w:cs="Arial"/>
                <w:i/>
                <w:color w:val="000000"/>
                <w:sz w:val="20"/>
                <w:szCs w:val="20"/>
                <w:lang w:val="nb-NO"/>
              </w:rPr>
            </w:pPr>
            <w:r>
              <w:rPr>
                <w:rFonts w:cs="Arial"/>
                <w:i/>
                <w:color w:val="000000"/>
                <w:sz w:val="20"/>
                <w:szCs w:val="20"/>
                <w:lang w:val="nb-NO"/>
              </w:rPr>
              <w:t>Saksansvarlig: Dekan ved fakultet</w:t>
            </w:r>
          </w:p>
          <w:p w14:paraId="37E449A5" w14:textId="125C2037" w:rsidR="00BD769F" w:rsidRDefault="00094A69" w:rsidP="00C929CB">
            <w:pPr>
              <w:rPr>
                <w:rFonts w:cs="Arial"/>
                <w:i/>
                <w:color w:val="000000"/>
                <w:sz w:val="20"/>
                <w:szCs w:val="20"/>
                <w:lang w:val="nb-NO"/>
              </w:rPr>
            </w:pPr>
            <w:r>
              <w:rPr>
                <w:rFonts w:cs="Arial"/>
                <w:i/>
                <w:color w:val="000000"/>
                <w:sz w:val="20"/>
                <w:szCs w:val="20"/>
                <w:lang w:val="nb-NO"/>
              </w:rPr>
              <w:t xml:space="preserve">Tilgangskode: UO, </w:t>
            </w:r>
            <w:proofErr w:type="spellStart"/>
            <w:r>
              <w:rPr>
                <w:rFonts w:cs="Arial"/>
                <w:i/>
                <w:color w:val="000000"/>
                <w:sz w:val="20"/>
                <w:szCs w:val="20"/>
                <w:lang w:val="nb-NO"/>
              </w:rPr>
              <w:t>Offl</w:t>
            </w:r>
            <w:proofErr w:type="spellEnd"/>
            <w:r>
              <w:rPr>
                <w:rFonts w:cs="Arial"/>
                <w:i/>
                <w:color w:val="000000"/>
                <w:sz w:val="20"/>
                <w:szCs w:val="20"/>
                <w:lang w:val="nb-NO"/>
              </w:rPr>
              <w:t xml:space="preserve"> § </w:t>
            </w:r>
            <w:r w:rsidR="0086471D">
              <w:rPr>
                <w:rFonts w:cs="Arial"/>
                <w:i/>
                <w:color w:val="000000"/>
                <w:sz w:val="20"/>
                <w:szCs w:val="20"/>
                <w:lang w:val="nb-NO"/>
              </w:rPr>
              <w:t xml:space="preserve">13, jf. </w:t>
            </w:r>
            <w:proofErr w:type="spellStart"/>
            <w:r w:rsidR="0086471D">
              <w:rPr>
                <w:rFonts w:cs="Arial"/>
                <w:i/>
                <w:color w:val="000000"/>
                <w:sz w:val="20"/>
                <w:szCs w:val="20"/>
                <w:lang w:val="nb-NO"/>
              </w:rPr>
              <w:t>Fvl</w:t>
            </w:r>
            <w:proofErr w:type="spellEnd"/>
            <w:r w:rsidR="0086471D">
              <w:rPr>
                <w:rFonts w:cs="Arial"/>
                <w:i/>
                <w:color w:val="000000"/>
                <w:sz w:val="20"/>
                <w:szCs w:val="20"/>
                <w:lang w:val="nb-NO"/>
              </w:rPr>
              <w:t>. § 13</w:t>
            </w:r>
            <w:r>
              <w:rPr>
                <w:rFonts w:cs="Arial"/>
                <w:i/>
                <w:color w:val="000000"/>
                <w:sz w:val="20"/>
                <w:szCs w:val="20"/>
                <w:lang w:val="nb-NO"/>
              </w:rPr>
              <w:t>.</w:t>
            </w:r>
          </w:p>
          <w:p w14:paraId="0F33AA50" w14:textId="430B7AFA" w:rsidR="00CE07ED" w:rsidRDefault="00CE07ED" w:rsidP="00C929CB">
            <w:pPr>
              <w:rPr>
                <w:rFonts w:cs="Arial"/>
                <w:i/>
                <w:color w:val="000000"/>
                <w:sz w:val="20"/>
                <w:szCs w:val="20"/>
                <w:lang w:val="nb-NO"/>
              </w:rPr>
            </w:pPr>
            <w:r>
              <w:rPr>
                <w:rFonts w:cs="Arial"/>
                <w:i/>
                <w:color w:val="000000"/>
                <w:sz w:val="20"/>
                <w:szCs w:val="20"/>
                <w:lang w:val="nb-NO"/>
              </w:rPr>
              <w:t xml:space="preserve">Tilgangsgruppe: </w:t>
            </w:r>
            <w:r w:rsidR="00094A69">
              <w:rPr>
                <w:rFonts w:cs="Arial"/>
                <w:i/>
                <w:color w:val="000000"/>
                <w:sz w:val="20"/>
                <w:szCs w:val="20"/>
                <w:lang w:val="nb-NO"/>
              </w:rPr>
              <w:t>Forsknings</w:t>
            </w:r>
            <w:r w:rsidR="00D36685">
              <w:rPr>
                <w:rFonts w:cs="Arial"/>
                <w:i/>
                <w:color w:val="000000"/>
                <w:sz w:val="20"/>
                <w:szCs w:val="20"/>
                <w:lang w:val="nb-NO"/>
              </w:rPr>
              <w:t xml:space="preserve">etiske </w:t>
            </w:r>
            <w:r w:rsidR="00094A69">
              <w:rPr>
                <w:rFonts w:cs="Arial"/>
                <w:i/>
                <w:color w:val="000000"/>
                <w:sz w:val="20"/>
                <w:szCs w:val="20"/>
                <w:lang w:val="nb-NO"/>
              </w:rPr>
              <w:t>saker</w:t>
            </w:r>
          </w:p>
          <w:p w14:paraId="253BF05D" w14:textId="3C551921" w:rsidR="00BD769F" w:rsidRPr="00BD769F" w:rsidRDefault="00CE65FA" w:rsidP="00BD769F">
            <w:pPr>
              <w:pStyle w:val="Default"/>
              <w:rPr>
                <w:rFonts w:ascii="Arial" w:hAnsi="Arial" w:cs="Arial"/>
                <w:b/>
                <w:color w:val="auto"/>
                <w:sz w:val="22"/>
                <w:szCs w:val="22"/>
              </w:rPr>
            </w:pPr>
            <w:r>
              <w:rPr>
                <w:rFonts w:cs="Arial"/>
                <w:i/>
                <w:sz w:val="20"/>
                <w:szCs w:val="20"/>
              </w:rPr>
              <w:t>Standardtek</w:t>
            </w:r>
            <w:r w:rsidR="009D244D">
              <w:rPr>
                <w:rFonts w:cs="Arial"/>
                <w:i/>
                <w:sz w:val="20"/>
                <w:szCs w:val="20"/>
              </w:rPr>
              <w:t>st på saksnivå</w:t>
            </w:r>
            <w:r>
              <w:rPr>
                <w:rFonts w:cs="Arial"/>
                <w:i/>
                <w:sz w:val="20"/>
                <w:szCs w:val="20"/>
              </w:rPr>
              <w:t>:</w:t>
            </w:r>
            <w:r w:rsidR="00BD769F" w:rsidRPr="00BB2C63">
              <w:rPr>
                <w:rFonts w:ascii="Arial" w:hAnsi="Arial" w:cs="Arial"/>
                <w:i/>
                <w:color w:val="auto"/>
                <w:sz w:val="22"/>
                <w:szCs w:val="22"/>
              </w:rPr>
              <w:t xml:space="preserve"> </w:t>
            </w:r>
            <w:r w:rsidR="00EF3FC0" w:rsidRPr="00EF3FC0">
              <w:rPr>
                <w:rFonts w:ascii="Arial" w:hAnsi="Arial" w:cs="Arial"/>
                <w:b/>
                <w:color w:val="auto"/>
                <w:sz w:val="22"/>
                <w:szCs w:val="22"/>
              </w:rPr>
              <w:t>[</w:t>
            </w:r>
            <w:proofErr w:type="spellStart"/>
            <w:r w:rsidR="00570B96" w:rsidRPr="00EF3FC0">
              <w:rPr>
                <w:rFonts w:ascii="Arial" w:hAnsi="Arial" w:cs="Arial"/>
                <w:b/>
                <w:color w:val="FF0000"/>
                <w:sz w:val="22"/>
                <w:szCs w:val="22"/>
              </w:rPr>
              <w:t>Forskningetisk</w:t>
            </w:r>
            <w:proofErr w:type="spellEnd"/>
            <w:r w:rsidR="00EF3FC0">
              <w:rPr>
                <w:rFonts w:ascii="Arial" w:hAnsi="Arial" w:cs="Arial"/>
                <w:b/>
                <w:color w:val="auto"/>
                <w:sz w:val="22"/>
                <w:szCs w:val="22"/>
              </w:rPr>
              <w:t>]</w:t>
            </w:r>
            <w:r w:rsidR="00570B96" w:rsidRPr="00C8585E">
              <w:rPr>
                <w:rFonts w:ascii="Arial" w:hAnsi="Arial" w:cs="Arial"/>
                <w:b/>
                <w:color w:val="auto"/>
                <w:sz w:val="22"/>
                <w:szCs w:val="22"/>
              </w:rPr>
              <w:t xml:space="preserve"> utvalg</w:t>
            </w:r>
            <w:r w:rsidR="00570B96">
              <w:rPr>
                <w:rFonts w:ascii="Arial" w:hAnsi="Arial" w:cs="Arial"/>
                <w:i/>
                <w:color w:val="auto"/>
                <w:sz w:val="22"/>
                <w:szCs w:val="22"/>
              </w:rPr>
              <w:t xml:space="preserve"> </w:t>
            </w:r>
            <w:r w:rsidR="00EF3FC0" w:rsidRPr="00EF3FC0">
              <w:rPr>
                <w:rFonts w:ascii="Arial" w:hAnsi="Arial" w:cs="Arial"/>
                <w:b/>
                <w:color w:val="auto"/>
                <w:sz w:val="22"/>
                <w:szCs w:val="22"/>
              </w:rPr>
              <w:t>–</w:t>
            </w:r>
            <w:r w:rsidR="00570B96" w:rsidRPr="00EF3FC0">
              <w:rPr>
                <w:rFonts w:ascii="Arial" w:hAnsi="Arial" w:cs="Arial"/>
                <w:b/>
                <w:color w:val="auto"/>
                <w:sz w:val="22"/>
                <w:szCs w:val="22"/>
              </w:rPr>
              <w:t xml:space="preserve"> </w:t>
            </w:r>
            <w:r w:rsidR="00EF3FC0" w:rsidRPr="00EF3FC0">
              <w:rPr>
                <w:rFonts w:ascii="Arial" w:hAnsi="Arial" w:cs="Arial"/>
                <w:b/>
                <w:color w:val="auto"/>
                <w:sz w:val="22"/>
                <w:szCs w:val="22"/>
              </w:rPr>
              <w:t>[</w:t>
            </w:r>
            <w:r w:rsidR="00BD769F" w:rsidRPr="00EF3FC0">
              <w:rPr>
                <w:rFonts w:ascii="Arial" w:hAnsi="Arial" w:cs="Arial"/>
                <w:b/>
                <w:color w:val="FF0000"/>
                <w:sz w:val="22"/>
                <w:szCs w:val="22"/>
              </w:rPr>
              <w:t>Mistanke om viten</w:t>
            </w:r>
            <w:r w:rsidR="00760E02">
              <w:rPr>
                <w:rFonts w:ascii="Arial" w:hAnsi="Arial" w:cs="Arial"/>
                <w:b/>
                <w:color w:val="FF0000"/>
                <w:sz w:val="22"/>
                <w:szCs w:val="22"/>
              </w:rPr>
              <w:t>skapelig uredelighet -</w:t>
            </w:r>
            <w:r w:rsidR="001A51BF" w:rsidRPr="00EF3FC0">
              <w:rPr>
                <w:rFonts w:ascii="Arial" w:hAnsi="Arial" w:cs="Arial"/>
                <w:b/>
                <w:color w:val="FF0000"/>
                <w:sz w:val="22"/>
                <w:szCs w:val="22"/>
              </w:rPr>
              <w:t xml:space="preserve"> </w:t>
            </w:r>
            <w:r w:rsidR="00BD769F" w:rsidRPr="00C8585E">
              <w:rPr>
                <w:rFonts w:ascii="Arial" w:hAnsi="Arial" w:cs="Arial"/>
                <w:b/>
                <w:color w:val="FF0000"/>
                <w:sz w:val="22"/>
                <w:szCs w:val="22"/>
              </w:rPr>
              <w:t>Navn</w:t>
            </w:r>
            <w:r w:rsidR="00BD769F" w:rsidRPr="00C8585E">
              <w:rPr>
                <w:rFonts w:ascii="Arial" w:hAnsi="Arial" w:cs="Arial"/>
                <w:i/>
                <w:color w:val="FF0000"/>
                <w:sz w:val="22"/>
                <w:szCs w:val="22"/>
              </w:rPr>
              <w:t xml:space="preserve"> </w:t>
            </w:r>
            <w:r w:rsidR="001A51BF">
              <w:rPr>
                <w:rFonts w:ascii="Arial" w:hAnsi="Arial" w:cs="Arial"/>
                <w:i/>
                <w:color w:val="FF0000"/>
                <w:sz w:val="22"/>
                <w:szCs w:val="22"/>
              </w:rPr>
              <w:t>–</w:t>
            </w:r>
            <w:r w:rsidR="00BD769F" w:rsidRPr="00C8585E">
              <w:rPr>
                <w:rFonts w:ascii="Arial" w:hAnsi="Arial" w:cs="Arial"/>
                <w:i/>
                <w:color w:val="FF0000"/>
                <w:sz w:val="22"/>
                <w:szCs w:val="22"/>
              </w:rPr>
              <w:t xml:space="preserve"> </w:t>
            </w:r>
            <w:r w:rsidR="00BD769F" w:rsidRPr="00C8585E">
              <w:rPr>
                <w:rFonts w:ascii="Arial" w:hAnsi="Arial" w:cs="Arial"/>
                <w:b/>
                <w:i/>
                <w:color w:val="FF0000"/>
                <w:sz w:val="22"/>
                <w:szCs w:val="22"/>
              </w:rPr>
              <w:t>skjermes</w:t>
            </w:r>
            <w:r w:rsidR="001A51BF">
              <w:rPr>
                <w:rFonts w:ascii="Arial" w:hAnsi="Arial" w:cs="Arial"/>
                <w:b/>
                <w:color w:val="auto"/>
                <w:sz w:val="22"/>
                <w:szCs w:val="22"/>
              </w:rPr>
              <w:t>]</w:t>
            </w:r>
          </w:p>
          <w:p w14:paraId="0EFEB06E" w14:textId="50593AC7" w:rsidR="00CE65FA" w:rsidRPr="00D9401D" w:rsidRDefault="00CE65FA" w:rsidP="0086471D">
            <w:pPr>
              <w:rPr>
                <w:rFonts w:cs="Arial"/>
                <w:i/>
                <w:color w:val="000000"/>
                <w:sz w:val="20"/>
                <w:szCs w:val="20"/>
                <w:lang w:val="nb-NO"/>
              </w:rPr>
            </w:pPr>
            <w:r>
              <w:rPr>
                <w:rFonts w:cs="Arial"/>
                <w:i/>
                <w:color w:val="000000"/>
                <w:sz w:val="20"/>
                <w:szCs w:val="20"/>
                <w:lang w:val="nb-NO"/>
              </w:rPr>
              <w:t xml:space="preserve">Eksempel: </w:t>
            </w:r>
            <w:r w:rsidR="00570B96" w:rsidRPr="00EF3FC0">
              <w:rPr>
                <w:rFonts w:cs="Arial"/>
                <w:i/>
                <w:color w:val="FF0000"/>
                <w:sz w:val="20"/>
                <w:szCs w:val="20"/>
                <w:lang w:val="nb-NO"/>
              </w:rPr>
              <w:t>Forskningsetisk</w:t>
            </w:r>
            <w:r w:rsidR="00570B96">
              <w:rPr>
                <w:rFonts w:cs="Arial"/>
                <w:i/>
                <w:color w:val="000000"/>
                <w:sz w:val="20"/>
                <w:szCs w:val="20"/>
                <w:lang w:val="nb-NO"/>
              </w:rPr>
              <w:t xml:space="preserve"> utvalg - </w:t>
            </w:r>
            <w:r w:rsidR="00BD769F" w:rsidRPr="00EF3FC0">
              <w:rPr>
                <w:rFonts w:cs="Arial"/>
                <w:i/>
                <w:color w:val="FF0000"/>
                <w:sz w:val="20"/>
                <w:szCs w:val="20"/>
                <w:lang w:val="nb-NO"/>
              </w:rPr>
              <w:t>Mistanke om vitenskapelig ur</w:t>
            </w:r>
            <w:r w:rsidR="00CC78CE" w:rsidRPr="00EF3FC0">
              <w:rPr>
                <w:rFonts w:cs="Arial"/>
                <w:i/>
                <w:color w:val="FF0000"/>
                <w:sz w:val="20"/>
                <w:szCs w:val="20"/>
                <w:lang w:val="nb-NO"/>
              </w:rPr>
              <w:t>e</w:t>
            </w:r>
            <w:r w:rsidR="00BD769F" w:rsidRPr="00EF3FC0">
              <w:rPr>
                <w:rFonts w:cs="Arial"/>
                <w:i/>
                <w:color w:val="FF0000"/>
                <w:sz w:val="20"/>
                <w:szCs w:val="20"/>
                <w:lang w:val="nb-NO"/>
              </w:rPr>
              <w:t xml:space="preserve">delighet </w:t>
            </w:r>
            <w:r w:rsidR="00BD769F">
              <w:rPr>
                <w:rFonts w:cs="Arial"/>
                <w:i/>
                <w:color w:val="000000"/>
                <w:sz w:val="20"/>
                <w:szCs w:val="20"/>
                <w:lang w:val="nb-NO"/>
              </w:rPr>
              <w:t>–</w:t>
            </w:r>
            <w:r w:rsidR="00BD769F" w:rsidRPr="00C8585E">
              <w:rPr>
                <w:rFonts w:cs="Arial"/>
                <w:i/>
                <w:sz w:val="20"/>
                <w:szCs w:val="20"/>
                <w:lang w:val="nb-NO"/>
              </w:rPr>
              <w:t>-</w:t>
            </w:r>
            <w:r w:rsidRPr="00C8585E">
              <w:rPr>
                <w:rFonts w:cs="Arial"/>
                <w:i/>
                <w:sz w:val="20"/>
                <w:szCs w:val="20"/>
                <w:lang w:val="nb-NO"/>
              </w:rPr>
              <w:t xml:space="preserve"> </w:t>
            </w:r>
            <w:r w:rsidRPr="00C8585E">
              <w:rPr>
                <w:rFonts w:cs="Arial"/>
                <w:i/>
                <w:color w:val="FF0000"/>
                <w:sz w:val="20"/>
                <w:szCs w:val="20"/>
                <w:lang w:val="nb-NO"/>
              </w:rPr>
              <w:t>Ola Nordmann</w:t>
            </w:r>
          </w:p>
        </w:tc>
      </w:tr>
      <w:tr w:rsidR="00CE65FA" w:rsidRPr="00EE6641" w14:paraId="3714DBAB" w14:textId="77777777" w:rsidTr="00C929CB">
        <w:trPr>
          <w:trHeight w:val="430"/>
        </w:trPr>
        <w:tc>
          <w:tcPr>
            <w:tcW w:w="640" w:type="dxa"/>
            <w:shd w:val="clear" w:color="auto" w:fill="E6E6E6"/>
          </w:tcPr>
          <w:p w14:paraId="6629EDE9" w14:textId="77777777" w:rsidR="00CE65FA" w:rsidRPr="00B225E8" w:rsidRDefault="00CE65FA" w:rsidP="00C929CB">
            <w:pPr>
              <w:jc w:val="center"/>
              <w:rPr>
                <w:rFonts w:cs="Arial"/>
                <w:b/>
                <w:sz w:val="20"/>
                <w:szCs w:val="20"/>
                <w:lang w:val="nb-NO"/>
              </w:rPr>
            </w:pPr>
            <w:proofErr w:type="spellStart"/>
            <w:r w:rsidRPr="00B225E8">
              <w:rPr>
                <w:rFonts w:cs="Arial"/>
                <w:b/>
                <w:sz w:val="20"/>
                <w:szCs w:val="20"/>
                <w:lang w:val="nb-NO"/>
              </w:rPr>
              <w:t>Dok</w:t>
            </w:r>
            <w:proofErr w:type="spellEnd"/>
            <w:r w:rsidRPr="00B225E8">
              <w:rPr>
                <w:rFonts w:cs="Arial"/>
                <w:b/>
                <w:sz w:val="20"/>
                <w:szCs w:val="20"/>
                <w:lang w:val="nb-NO"/>
              </w:rPr>
              <w:t xml:space="preserve">. </w:t>
            </w:r>
            <w:proofErr w:type="gramStart"/>
            <w:r w:rsidRPr="00B225E8">
              <w:rPr>
                <w:rFonts w:cs="Arial"/>
                <w:b/>
                <w:sz w:val="20"/>
                <w:szCs w:val="20"/>
                <w:lang w:val="nb-NO"/>
              </w:rPr>
              <w:t>type</w:t>
            </w:r>
            <w:proofErr w:type="gramEnd"/>
          </w:p>
        </w:tc>
        <w:tc>
          <w:tcPr>
            <w:tcW w:w="4322" w:type="dxa"/>
            <w:shd w:val="clear" w:color="auto" w:fill="E6E6E6"/>
            <w:vAlign w:val="center"/>
          </w:tcPr>
          <w:p w14:paraId="7198F9CE" w14:textId="77777777" w:rsidR="00CE65FA" w:rsidRPr="00B225E8" w:rsidRDefault="00CE65FA" w:rsidP="00C929CB">
            <w:pPr>
              <w:jc w:val="center"/>
              <w:rPr>
                <w:rFonts w:cs="Arial"/>
                <w:b/>
                <w:sz w:val="20"/>
                <w:szCs w:val="20"/>
                <w:lang w:val="nb-NO"/>
              </w:rPr>
            </w:pPr>
            <w:r w:rsidRPr="00B225E8">
              <w:rPr>
                <w:rFonts w:cs="Arial"/>
                <w:b/>
                <w:sz w:val="20"/>
                <w:szCs w:val="20"/>
                <w:lang w:val="nb-NO"/>
              </w:rPr>
              <w:t>Dokumenttittel (standardtekst)</w:t>
            </w:r>
          </w:p>
        </w:tc>
        <w:tc>
          <w:tcPr>
            <w:tcW w:w="5602" w:type="dxa"/>
            <w:shd w:val="clear" w:color="auto" w:fill="E6E6E6"/>
            <w:vAlign w:val="center"/>
          </w:tcPr>
          <w:p w14:paraId="14B43ED6" w14:textId="77777777" w:rsidR="00CE65FA" w:rsidRPr="00B225E8" w:rsidRDefault="00CE65FA" w:rsidP="00C929CB">
            <w:pPr>
              <w:jc w:val="center"/>
              <w:rPr>
                <w:rFonts w:cs="Arial"/>
                <w:b/>
                <w:sz w:val="20"/>
                <w:szCs w:val="20"/>
                <w:lang w:val="nb-NO"/>
              </w:rPr>
            </w:pPr>
            <w:r w:rsidRPr="00B225E8">
              <w:rPr>
                <w:rFonts w:cs="Arial"/>
                <w:b/>
                <w:sz w:val="20"/>
                <w:szCs w:val="20"/>
                <w:lang w:val="nb-NO"/>
              </w:rPr>
              <w:t>Oppgaver for SAKSBEHANDLER</w:t>
            </w:r>
          </w:p>
        </w:tc>
        <w:tc>
          <w:tcPr>
            <w:tcW w:w="3681" w:type="dxa"/>
            <w:shd w:val="clear" w:color="auto" w:fill="E6E6E6"/>
            <w:vAlign w:val="center"/>
          </w:tcPr>
          <w:p w14:paraId="61DB59E7" w14:textId="7AC899CF" w:rsidR="00CE65FA" w:rsidRPr="00B225E8" w:rsidRDefault="00CE65FA" w:rsidP="00BD769F">
            <w:pPr>
              <w:jc w:val="center"/>
              <w:rPr>
                <w:rFonts w:cs="Arial"/>
                <w:b/>
                <w:sz w:val="20"/>
                <w:szCs w:val="20"/>
                <w:lang w:val="nb-NO"/>
              </w:rPr>
            </w:pPr>
            <w:r w:rsidRPr="00B225E8">
              <w:rPr>
                <w:rFonts w:cs="Arial"/>
                <w:b/>
                <w:sz w:val="20"/>
                <w:szCs w:val="20"/>
                <w:lang w:val="nb-NO"/>
              </w:rPr>
              <w:t xml:space="preserve">Oppgaver for </w:t>
            </w:r>
            <w:r w:rsidR="00BD769F">
              <w:rPr>
                <w:rFonts w:cs="Arial"/>
                <w:b/>
                <w:sz w:val="20"/>
                <w:szCs w:val="20"/>
                <w:lang w:val="nb-NO"/>
              </w:rPr>
              <w:t>enhet for arkiv</w:t>
            </w:r>
          </w:p>
        </w:tc>
      </w:tr>
      <w:tr w:rsidR="00CE65FA" w:rsidRPr="00EE6641" w14:paraId="37CEDB70"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14245" w:type="dxa"/>
            <w:gridSpan w:val="4"/>
            <w:tcBorders>
              <w:top w:val="single" w:sz="4" w:space="0" w:color="auto"/>
              <w:left w:val="single" w:sz="4" w:space="0" w:color="auto"/>
              <w:bottom w:val="single" w:sz="4" w:space="0" w:color="auto"/>
              <w:right w:val="single" w:sz="4" w:space="0" w:color="auto"/>
            </w:tcBorders>
            <w:shd w:val="clear" w:color="auto" w:fill="8DB3E2"/>
          </w:tcPr>
          <w:p w14:paraId="363C066A" w14:textId="1E55CF74" w:rsidR="00CE65FA" w:rsidRPr="00B225E8" w:rsidRDefault="00CE65FA" w:rsidP="00C929CB">
            <w:pPr>
              <w:pStyle w:val="Undertittel"/>
              <w:ind w:left="708"/>
              <w:rPr>
                <w:rFonts w:ascii="Arial" w:hAnsi="Arial" w:cs="Arial"/>
                <w:color w:val="0000FF"/>
                <w:sz w:val="28"/>
                <w:szCs w:val="28"/>
              </w:rPr>
            </w:pPr>
          </w:p>
        </w:tc>
      </w:tr>
      <w:tr w:rsidR="00CE65FA" w:rsidRPr="00BD1AE7" w14:paraId="16044305"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15C523BE" w14:textId="77777777" w:rsidR="00CE65FA" w:rsidRPr="00B225E8" w:rsidRDefault="00CE65FA" w:rsidP="00C929CB">
            <w:pPr>
              <w:jc w:val="center"/>
              <w:rPr>
                <w:rFonts w:cs="Arial"/>
                <w:b/>
                <w:sz w:val="20"/>
                <w:szCs w:val="20"/>
                <w:lang w:val="nb-NO"/>
              </w:rPr>
            </w:pPr>
            <w:r>
              <w:rPr>
                <w:rFonts w:cs="Arial"/>
                <w:b/>
                <w:sz w:val="20"/>
                <w:szCs w:val="20"/>
                <w:lang w:val="nb-NO"/>
              </w:rPr>
              <w:t>I</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46F8F183" w14:textId="60064C11" w:rsidR="00CE65FA" w:rsidRPr="00B225E8" w:rsidRDefault="00BD769F" w:rsidP="00C929CB">
            <w:pPr>
              <w:pStyle w:val="Brdtekst"/>
              <w:rPr>
                <w:rFonts w:cs="Arial"/>
                <w:sz w:val="20"/>
                <w:lang w:val="nb-NO"/>
              </w:rPr>
            </w:pPr>
            <w:r>
              <w:rPr>
                <w:rFonts w:cs="Arial"/>
                <w:sz w:val="20"/>
                <w:lang w:val="nb-NO"/>
              </w:rPr>
              <w:t>Melding om [mistanke//klage]</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5755FEFD" w14:textId="6242E74D" w:rsidR="00CE65FA" w:rsidRPr="00B225E8" w:rsidRDefault="00CE65FA" w:rsidP="00BD769F">
            <w:pPr>
              <w:pStyle w:val="Brdtekst"/>
              <w:rPr>
                <w:rFonts w:cs="Arial"/>
                <w:color w:val="FF0000"/>
                <w:sz w:val="20"/>
                <w:lang w:val="nb-NO"/>
              </w:rPr>
            </w:pPr>
            <w:r w:rsidRPr="00B225E8">
              <w:rPr>
                <w:rFonts w:cs="Arial"/>
                <w:color w:val="FF0000"/>
                <w:sz w:val="20"/>
                <w:lang w:val="nb-NO"/>
              </w:rPr>
              <w:t xml:space="preserve">Mottar </w:t>
            </w:r>
            <w:r w:rsidR="00BD769F">
              <w:rPr>
                <w:rFonts w:cs="Arial"/>
                <w:color w:val="FF0000"/>
                <w:sz w:val="20"/>
                <w:lang w:val="nb-NO"/>
              </w:rPr>
              <w:t>fysisk dokument</w:t>
            </w:r>
            <w:r w:rsidRPr="00B225E8">
              <w:rPr>
                <w:rFonts w:cs="Arial"/>
                <w:color w:val="FF0000"/>
                <w:sz w:val="20"/>
                <w:lang w:val="nb-NO"/>
              </w:rPr>
              <w:t xml:space="preserve"> </w:t>
            </w:r>
            <w:r w:rsidR="00BD769F">
              <w:rPr>
                <w:rFonts w:cs="Arial"/>
                <w:color w:val="FF0000"/>
                <w:sz w:val="20"/>
                <w:lang w:val="nb-NO"/>
              </w:rPr>
              <w:t>–</w:t>
            </w:r>
            <w:r w:rsidRPr="00B225E8">
              <w:rPr>
                <w:rFonts w:cs="Arial"/>
                <w:color w:val="FF0000"/>
                <w:sz w:val="20"/>
                <w:lang w:val="nb-NO"/>
              </w:rPr>
              <w:t xml:space="preserve"> </w:t>
            </w:r>
            <w:r w:rsidR="00BD769F">
              <w:rPr>
                <w:rFonts w:cs="Arial"/>
                <w:color w:val="FF0000"/>
                <w:sz w:val="20"/>
                <w:lang w:val="nb-NO"/>
              </w:rPr>
              <w:t>Videresender</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92405EE" w14:textId="77777777" w:rsidR="00CE65FA" w:rsidRPr="00B225E8" w:rsidRDefault="00CE65FA" w:rsidP="00C929CB">
            <w:pPr>
              <w:rPr>
                <w:rFonts w:cs="Arial"/>
                <w:color w:val="0000FF"/>
                <w:sz w:val="20"/>
                <w:szCs w:val="20"/>
                <w:lang w:val="nb-NO"/>
              </w:rPr>
            </w:pPr>
            <w:r>
              <w:rPr>
                <w:rFonts w:cs="Arial"/>
                <w:color w:val="0000FF"/>
                <w:sz w:val="20"/>
                <w:szCs w:val="20"/>
                <w:lang w:val="nb-NO"/>
              </w:rPr>
              <w:t>Registrerer</w:t>
            </w:r>
          </w:p>
        </w:tc>
      </w:tr>
      <w:tr w:rsidR="00DF7100" w:rsidRPr="00BD1AE7" w14:paraId="726AE0F7"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69B4CCFE" w14:textId="11A59186" w:rsidR="00DF7100" w:rsidRDefault="007A4ED1" w:rsidP="00C929CB">
            <w:pPr>
              <w:jc w:val="center"/>
              <w:rPr>
                <w:rFonts w:cs="Arial"/>
                <w:b/>
                <w:sz w:val="20"/>
                <w:szCs w:val="20"/>
                <w:lang w:val="nb-NO"/>
              </w:rPr>
            </w:pPr>
            <w:proofErr w:type="spellStart"/>
            <w:r>
              <w:rPr>
                <w:rFonts w:cs="Arial"/>
                <w:b/>
                <w:sz w:val="20"/>
                <w:szCs w:val="20"/>
                <w:lang w:val="nb-NO"/>
              </w:rPr>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58290B95" w14:textId="7EC7FC59" w:rsidR="00DF7100" w:rsidRDefault="00DF7100" w:rsidP="00C929CB">
            <w:pPr>
              <w:pStyle w:val="Brdtekst"/>
              <w:rPr>
                <w:rFonts w:cs="Arial"/>
                <w:sz w:val="20"/>
                <w:lang w:val="nb-NO"/>
              </w:rPr>
            </w:pPr>
            <w:r>
              <w:rPr>
                <w:rFonts w:cs="Arial"/>
                <w:sz w:val="20"/>
                <w:lang w:val="nb-NO"/>
              </w:rPr>
              <w:t>Melding fra fakultet/senter</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39AE2EC4" w14:textId="5875A2FC" w:rsidR="00DF7100" w:rsidRPr="00B225E8" w:rsidRDefault="00FF176B" w:rsidP="00BD769F">
            <w:pPr>
              <w:pStyle w:val="Brdtekst"/>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r>
              <w:rPr>
                <w:rFonts w:cs="Arial"/>
                <w:color w:val="FF0000"/>
                <w:sz w:val="20"/>
                <w:lang w:val="nb-NO"/>
              </w:rPr>
              <w:t>/oppretter ny sak sentralt</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A44F4A9" w14:textId="72872438" w:rsidR="00DF7100" w:rsidRDefault="007A4ED1" w:rsidP="00C929CB">
            <w:pPr>
              <w:rPr>
                <w:rFonts w:cs="Arial"/>
                <w:color w:val="0000FF"/>
                <w:sz w:val="20"/>
                <w:szCs w:val="20"/>
                <w:lang w:val="nb-NO"/>
              </w:rPr>
            </w:pPr>
            <w:proofErr w:type="spellStart"/>
            <w:proofErr w:type="gramStart"/>
            <w:r>
              <w:rPr>
                <w:rFonts w:cs="Arial"/>
                <w:color w:val="0000FF"/>
                <w:sz w:val="20"/>
                <w:szCs w:val="20"/>
                <w:lang w:val="nb-NO"/>
              </w:rPr>
              <w:t>Kvalitetsikrer</w:t>
            </w:r>
            <w:proofErr w:type="spellEnd"/>
            <w:r>
              <w:rPr>
                <w:rFonts w:cs="Arial"/>
                <w:color w:val="0000FF"/>
                <w:sz w:val="20"/>
                <w:szCs w:val="20"/>
                <w:lang w:val="nb-NO"/>
              </w:rPr>
              <w:t xml:space="preserve"> </w:t>
            </w:r>
            <w:r w:rsidR="00DF7100">
              <w:rPr>
                <w:rFonts w:cs="Arial"/>
                <w:color w:val="0000FF"/>
                <w:sz w:val="20"/>
                <w:szCs w:val="20"/>
                <w:lang w:val="nb-NO"/>
              </w:rPr>
              <w:t>,</w:t>
            </w:r>
            <w:proofErr w:type="gramEnd"/>
            <w:r w:rsidR="00DF7100">
              <w:rPr>
                <w:rFonts w:cs="Arial"/>
                <w:color w:val="0000FF"/>
                <w:sz w:val="20"/>
                <w:szCs w:val="20"/>
                <w:lang w:val="nb-NO"/>
              </w:rPr>
              <w:t xml:space="preserve"> journalfører og registrerer</w:t>
            </w:r>
          </w:p>
        </w:tc>
      </w:tr>
      <w:tr w:rsidR="00DF7100" w:rsidRPr="00BD1AE7" w14:paraId="451B3CA2"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3004B254" w14:textId="1C4F5355" w:rsidR="00DF7100" w:rsidRDefault="007A4ED1" w:rsidP="00C929CB">
            <w:pPr>
              <w:jc w:val="center"/>
              <w:rPr>
                <w:rFonts w:cs="Arial"/>
                <w:b/>
                <w:sz w:val="20"/>
                <w:szCs w:val="20"/>
                <w:lang w:val="nb-NO"/>
              </w:rPr>
            </w:pPr>
            <w:proofErr w:type="spellStart"/>
            <w:r>
              <w:rPr>
                <w:rFonts w:cs="Arial"/>
                <w:b/>
                <w:sz w:val="20"/>
                <w:szCs w:val="20"/>
                <w:lang w:val="nb-NO"/>
              </w:rPr>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3F3A1662" w14:textId="3C18279B" w:rsidR="00DF7100" w:rsidRDefault="00FF176B" w:rsidP="00C929CB">
            <w:pPr>
              <w:pStyle w:val="Brdtekst"/>
              <w:rPr>
                <w:rFonts w:cs="Arial"/>
                <w:sz w:val="20"/>
                <w:lang w:val="nb-NO"/>
              </w:rPr>
            </w:pPr>
            <w:r>
              <w:rPr>
                <w:rFonts w:cs="Arial"/>
                <w:sz w:val="20"/>
                <w:lang w:val="nb-NO"/>
              </w:rPr>
              <w:t>Brev til fakultet/senter</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32798D96" w14:textId="33FA7810" w:rsidR="00DF7100" w:rsidRPr="00B225E8" w:rsidRDefault="00FF176B" w:rsidP="00BD769F">
            <w:pPr>
              <w:pStyle w:val="Brdtekst"/>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C39811D" w14:textId="29242A93" w:rsidR="00DF7100" w:rsidRDefault="007A4ED1" w:rsidP="00C929CB">
            <w:pPr>
              <w:rPr>
                <w:rFonts w:cs="Arial"/>
                <w:color w:val="0000FF"/>
                <w:sz w:val="20"/>
                <w:szCs w:val="20"/>
                <w:lang w:val="nb-NO"/>
              </w:rPr>
            </w:pPr>
            <w:proofErr w:type="spellStart"/>
            <w:r>
              <w:rPr>
                <w:rFonts w:cs="Arial"/>
                <w:color w:val="0000FF"/>
                <w:sz w:val="20"/>
                <w:szCs w:val="20"/>
                <w:lang w:val="nb-NO"/>
              </w:rPr>
              <w:t>Kvalitetsikrer</w:t>
            </w:r>
            <w:proofErr w:type="spellEnd"/>
            <w:r w:rsidR="00FF176B">
              <w:rPr>
                <w:rFonts w:cs="Arial"/>
                <w:color w:val="0000FF"/>
                <w:sz w:val="20"/>
                <w:szCs w:val="20"/>
                <w:lang w:val="nb-NO"/>
              </w:rPr>
              <w:t xml:space="preserve"> og journalfører</w:t>
            </w:r>
          </w:p>
        </w:tc>
      </w:tr>
      <w:tr w:rsidR="00CE65FA" w:rsidRPr="000975FC" w14:paraId="73E1B431"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3C8BDC33" w14:textId="55D2F087" w:rsidR="00CE65FA" w:rsidRPr="00B225E8" w:rsidRDefault="000975FC" w:rsidP="00C929CB">
            <w:pPr>
              <w:jc w:val="center"/>
              <w:rPr>
                <w:rFonts w:cs="Arial"/>
                <w:b/>
                <w:sz w:val="20"/>
                <w:szCs w:val="20"/>
                <w:lang w:val="nb-NO"/>
              </w:rPr>
            </w:pPr>
            <w:proofErr w:type="spellStart"/>
            <w:r>
              <w:rPr>
                <w:rFonts w:cs="Arial"/>
                <w:b/>
                <w:sz w:val="20"/>
                <w:szCs w:val="20"/>
                <w:lang w:val="nb-NO"/>
              </w:rPr>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5C8B7202" w14:textId="0D6F3E79" w:rsidR="00CE65FA" w:rsidRPr="00B225E8" w:rsidRDefault="000975FC" w:rsidP="00C929CB">
            <w:pPr>
              <w:pStyle w:val="Brdtekst"/>
              <w:rPr>
                <w:rFonts w:cs="Arial"/>
                <w:sz w:val="20"/>
                <w:lang w:val="nb-NO"/>
              </w:rPr>
            </w:pPr>
            <w:r>
              <w:rPr>
                <w:rFonts w:cs="Arial"/>
                <w:sz w:val="20"/>
                <w:lang w:val="nb-NO"/>
              </w:rPr>
              <w:t>Rapport om [mistanke/klage]</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6CA19CA0" w14:textId="2ADCC179" w:rsidR="00CE65FA" w:rsidRPr="00B225E8" w:rsidRDefault="000975FC" w:rsidP="000975FC">
            <w:pPr>
              <w:pStyle w:val="Brdtekst"/>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F02A788" w14:textId="0354A446" w:rsidR="00CE65FA" w:rsidRPr="00B225E8" w:rsidRDefault="00173407" w:rsidP="00C929CB">
            <w:pPr>
              <w:rPr>
                <w:rFonts w:cs="Arial"/>
                <w:color w:val="0000FF"/>
                <w:sz w:val="20"/>
                <w:szCs w:val="20"/>
                <w:lang w:val="nb-NO"/>
              </w:rPr>
            </w:pPr>
            <w:proofErr w:type="spellStart"/>
            <w:r>
              <w:rPr>
                <w:rFonts w:cs="Arial"/>
                <w:color w:val="0000FF"/>
                <w:sz w:val="20"/>
                <w:szCs w:val="20"/>
                <w:lang w:val="nb-NO"/>
              </w:rPr>
              <w:t>Kvalitetsikrer</w:t>
            </w:r>
            <w:proofErr w:type="spellEnd"/>
            <w:r w:rsidR="00875746">
              <w:rPr>
                <w:rFonts w:cs="Arial"/>
                <w:color w:val="0000FF"/>
                <w:sz w:val="20"/>
                <w:szCs w:val="20"/>
                <w:lang w:val="nb-NO"/>
              </w:rPr>
              <w:t xml:space="preserve"> og journalfører</w:t>
            </w:r>
          </w:p>
        </w:tc>
      </w:tr>
      <w:tr w:rsidR="00CE65FA" w:rsidRPr="007D0F46" w14:paraId="24286C3C"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34CAA6F3" w14:textId="4B347D6D" w:rsidR="00CE65FA" w:rsidRPr="00B225E8" w:rsidRDefault="00875746" w:rsidP="00C929CB">
            <w:pPr>
              <w:jc w:val="center"/>
              <w:rPr>
                <w:rFonts w:cs="Arial"/>
                <w:b/>
                <w:sz w:val="20"/>
                <w:szCs w:val="20"/>
                <w:lang w:val="nb-NO"/>
              </w:rPr>
            </w:pPr>
            <w:r>
              <w:rPr>
                <w:rFonts w:cs="Arial"/>
                <w:b/>
                <w:sz w:val="20"/>
                <w:szCs w:val="20"/>
                <w:lang w:val="nb-NO"/>
              </w:rPr>
              <w:t>S</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5D738886" w14:textId="0A30CE52" w:rsidR="00875746" w:rsidRPr="00B225E8" w:rsidRDefault="00875746" w:rsidP="0086471D">
            <w:pPr>
              <w:pStyle w:val="Brdtekst"/>
              <w:rPr>
                <w:rFonts w:cs="Arial"/>
                <w:sz w:val="20"/>
                <w:lang w:val="nb-NO"/>
              </w:rPr>
            </w:pPr>
            <w:r>
              <w:rPr>
                <w:rFonts w:cs="Arial"/>
                <w:sz w:val="20"/>
                <w:lang w:val="nb-NO"/>
              </w:rPr>
              <w:t>Saksfremlegg om [mistanke/klage] for utvalg</w:t>
            </w:r>
            <w:r w:rsidR="0086471D">
              <w:rPr>
                <w:rFonts w:cs="Arial"/>
                <w:sz w:val="20"/>
                <w:lang w:val="nb-NO"/>
              </w:rPr>
              <w:t>et</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34496B20" w14:textId="71F7199E" w:rsidR="00CE65FA" w:rsidRPr="00B225E8" w:rsidRDefault="00875746" w:rsidP="00875746">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F9F7A6C" w14:textId="5C80D038" w:rsidR="00CE65FA" w:rsidRPr="00B225E8" w:rsidRDefault="00173407" w:rsidP="00C929CB">
            <w:pPr>
              <w:rPr>
                <w:rFonts w:cs="Arial"/>
                <w:color w:val="0000FF"/>
                <w:sz w:val="20"/>
                <w:szCs w:val="20"/>
                <w:lang w:val="nb-NO"/>
              </w:rPr>
            </w:pPr>
            <w:proofErr w:type="spellStart"/>
            <w:r>
              <w:rPr>
                <w:rFonts w:cs="Arial"/>
                <w:color w:val="0000FF"/>
                <w:sz w:val="20"/>
                <w:szCs w:val="20"/>
                <w:lang w:val="nb-NO"/>
              </w:rPr>
              <w:t>Kvalitetsikrer</w:t>
            </w:r>
            <w:proofErr w:type="spellEnd"/>
            <w:r w:rsidR="00CE65FA" w:rsidRPr="00B225E8">
              <w:rPr>
                <w:rFonts w:cs="Arial"/>
                <w:color w:val="0000FF"/>
                <w:sz w:val="20"/>
                <w:szCs w:val="20"/>
                <w:lang w:val="nb-NO"/>
              </w:rPr>
              <w:t xml:space="preserve"> og journalfører</w:t>
            </w:r>
          </w:p>
        </w:tc>
      </w:tr>
      <w:tr w:rsidR="00CE65FA" w:rsidRPr="007D0F46" w14:paraId="7700F31D"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3DCCFBF6" w14:textId="3AA37B60" w:rsidR="00CE65FA" w:rsidRPr="00B225E8" w:rsidRDefault="00875746" w:rsidP="00C929CB">
            <w:pPr>
              <w:jc w:val="center"/>
              <w:rPr>
                <w:rFonts w:cs="Arial"/>
                <w:b/>
                <w:sz w:val="20"/>
                <w:szCs w:val="20"/>
                <w:lang w:val="nb-NO"/>
              </w:rPr>
            </w:pPr>
            <w:proofErr w:type="spellStart"/>
            <w:r>
              <w:rPr>
                <w:rFonts w:cs="Arial"/>
                <w:b/>
                <w:sz w:val="20"/>
                <w:szCs w:val="20"/>
                <w:lang w:val="nb-NO"/>
              </w:rPr>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7BEACEC0" w14:textId="0D67D418" w:rsidR="00CE65FA" w:rsidRPr="00B225E8" w:rsidRDefault="00875746" w:rsidP="0086471D">
            <w:pPr>
              <w:pStyle w:val="Brdtekst"/>
              <w:rPr>
                <w:rFonts w:cs="Arial"/>
                <w:sz w:val="20"/>
                <w:lang w:val="nb-NO"/>
              </w:rPr>
            </w:pPr>
            <w:r>
              <w:rPr>
                <w:rFonts w:cs="Arial"/>
                <w:sz w:val="20"/>
                <w:lang w:val="nb-NO"/>
              </w:rPr>
              <w:t>Be</w:t>
            </w:r>
            <w:r w:rsidR="002A68D3">
              <w:rPr>
                <w:rFonts w:cs="Arial"/>
                <w:sz w:val="20"/>
                <w:lang w:val="nb-NO"/>
              </w:rPr>
              <w:t>grunnelse for avisning av sak [m</w:t>
            </w:r>
            <w:r>
              <w:rPr>
                <w:rFonts w:cs="Arial"/>
                <w:sz w:val="20"/>
                <w:lang w:val="nb-NO"/>
              </w:rPr>
              <w:t xml:space="preserve">istanke/klage] - </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7A0A9967" w14:textId="2F9EBA5C" w:rsidR="00CE65FA" w:rsidRPr="00B225E8" w:rsidRDefault="00875746" w:rsidP="00875746">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3ABF5CA" w14:textId="04E924C8" w:rsidR="00CE65FA" w:rsidRPr="00B225E8" w:rsidRDefault="00173407" w:rsidP="00C929CB">
            <w:pPr>
              <w:rPr>
                <w:rFonts w:cs="Arial"/>
                <w:color w:val="0000FF"/>
                <w:sz w:val="20"/>
                <w:szCs w:val="20"/>
                <w:lang w:val="nb-NO"/>
              </w:rPr>
            </w:pPr>
            <w:proofErr w:type="spellStart"/>
            <w:r>
              <w:rPr>
                <w:rFonts w:cs="Arial"/>
                <w:color w:val="0000FF"/>
                <w:sz w:val="20"/>
                <w:szCs w:val="20"/>
                <w:lang w:val="nb-NO"/>
              </w:rPr>
              <w:t>Kvalitetsikrer</w:t>
            </w:r>
            <w:proofErr w:type="spellEnd"/>
            <w:r w:rsidR="00875746">
              <w:rPr>
                <w:rFonts w:cs="Arial"/>
                <w:color w:val="0000FF"/>
                <w:sz w:val="20"/>
                <w:szCs w:val="20"/>
                <w:lang w:val="nb-NO"/>
              </w:rPr>
              <w:t xml:space="preserve"> og journalfører</w:t>
            </w:r>
          </w:p>
        </w:tc>
      </w:tr>
      <w:tr w:rsidR="00CE65FA" w:rsidRPr="00FF176B" w14:paraId="6A9E99DB"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7A7B8A3B" w14:textId="66C76E2E" w:rsidR="00CE65FA" w:rsidRPr="00B225E8" w:rsidRDefault="00E175F5" w:rsidP="00C929CB">
            <w:pPr>
              <w:jc w:val="center"/>
              <w:rPr>
                <w:rFonts w:cs="Arial"/>
                <w:b/>
                <w:sz w:val="20"/>
                <w:szCs w:val="20"/>
                <w:lang w:val="nb-NO"/>
              </w:rPr>
            </w:pPr>
            <w:proofErr w:type="spellStart"/>
            <w:r>
              <w:rPr>
                <w:rFonts w:cs="Arial"/>
                <w:b/>
                <w:sz w:val="20"/>
                <w:szCs w:val="20"/>
                <w:lang w:val="nb-NO"/>
              </w:rPr>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3EEE3039" w14:textId="634047F3" w:rsidR="00CE65FA" w:rsidRDefault="00E175F5" w:rsidP="00D71119">
            <w:pPr>
              <w:pStyle w:val="Brdtekst"/>
              <w:rPr>
                <w:rFonts w:cs="Arial"/>
                <w:sz w:val="20"/>
                <w:szCs w:val="20"/>
                <w:lang w:val="nb-NO" w:eastAsia="nb-NO"/>
              </w:rPr>
            </w:pPr>
            <w:r>
              <w:rPr>
                <w:rFonts w:cs="Arial"/>
                <w:sz w:val="20"/>
                <w:szCs w:val="20"/>
                <w:lang w:val="nb-NO" w:eastAsia="nb-NO"/>
              </w:rPr>
              <w:t>Refera</w:t>
            </w:r>
            <w:r w:rsidR="007A4ED1">
              <w:rPr>
                <w:rFonts w:cs="Arial"/>
                <w:sz w:val="20"/>
                <w:szCs w:val="20"/>
                <w:lang w:val="nb-NO" w:eastAsia="nb-NO"/>
              </w:rPr>
              <w:t>t fra utvalg</w:t>
            </w:r>
            <w:r w:rsidR="0086471D">
              <w:rPr>
                <w:rFonts w:cs="Arial"/>
                <w:sz w:val="20"/>
                <w:szCs w:val="20"/>
                <w:lang w:val="nb-NO" w:eastAsia="nb-NO"/>
              </w:rPr>
              <w:t>et</w:t>
            </w:r>
            <w:r w:rsidR="007A4ED1">
              <w:rPr>
                <w:rFonts w:cs="Arial"/>
                <w:sz w:val="20"/>
                <w:szCs w:val="20"/>
                <w:lang w:val="nb-NO" w:eastAsia="nb-NO"/>
              </w:rPr>
              <w:t xml:space="preserve"> – </w:t>
            </w:r>
            <w:r w:rsidR="00E33958">
              <w:rPr>
                <w:rFonts w:cs="Arial"/>
                <w:sz w:val="20"/>
                <w:szCs w:val="20"/>
                <w:lang w:val="nb-NO" w:eastAsia="nb-NO"/>
              </w:rPr>
              <w:t>m</w:t>
            </w:r>
            <w:r>
              <w:rPr>
                <w:rFonts w:cs="Arial"/>
                <w:sz w:val="20"/>
                <w:szCs w:val="20"/>
                <w:lang w:val="nb-NO" w:eastAsia="nb-NO"/>
              </w:rPr>
              <w:t>edhold/avv</w:t>
            </w:r>
            <w:r w:rsidR="00D71119">
              <w:rPr>
                <w:rFonts w:cs="Arial"/>
                <w:sz w:val="20"/>
                <w:szCs w:val="20"/>
                <w:lang w:val="nb-NO" w:eastAsia="nb-NO"/>
              </w:rPr>
              <w:t>i</w:t>
            </w:r>
            <w:r>
              <w:rPr>
                <w:rFonts w:cs="Arial"/>
                <w:sz w:val="20"/>
                <w:szCs w:val="20"/>
                <w:lang w:val="nb-NO" w:eastAsia="nb-NO"/>
              </w:rPr>
              <w:t>sn</w:t>
            </w:r>
            <w:r w:rsidR="00D71119">
              <w:rPr>
                <w:rFonts w:cs="Arial"/>
                <w:sz w:val="20"/>
                <w:szCs w:val="20"/>
                <w:lang w:val="nb-NO" w:eastAsia="nb-NO"/>
              </w:rPr>
              <w:t>in</w:t>
            </w:r>
            <w:r w:rsidR="007A4ED1">
              <w:rPr>
                <w:rFonts w:cs="Arial"/>
                <w:sz w:val="20"/>
                <w:szCs w:val="20"/>
                <w:lang w:val="nb-NO" w:eastAsia="nb-NO"/>
              </w:rPr>
              <w:t>g</w:t>
            </w:r>
            <w:r>
              <w:rPr>
                <w:rFonts w:cs="Arial"/>
                <w:sz w:val="20"/>
                <w:szCs w:val="20"/>
                <w:lang w:val="nb-NO" w:eastAsia="nb-NO"/>
              </w:rPr>
              <w:t xml:space="preserve"> av [mistanke/klage]</w:t>
            </w:r>
          </w:p>
          <w:p w14:paraId="7072EC72" w14:textId="0DA33F21" w:rsidR="00C65C3A" w:rsidRPr="007D0F46" w:rsidRDefault="00C65C3A" w:rsidP="00D71119">
            <w:pPr>
              <w:pStyle w:val="Brdtekst"/>
              <w:rPr>
                <w:rFonts w:cs="Arial"/>
                <w:sz w:val="20"/>
                <w:szCs w:val="20"/>
                <w:lang w:val="nb-NO"/>
              </w:rPr>
            </w:pPr>
            <w:r>
              <w:rPr>
                <w:rFonts w:cs="Arial"/>
                <w:sz w:val="20"/>
                <w:szCs w:val="20"/>
                <w:lang w:val="nb-NO" w:eastAsia="nb-NO"/>
              </w:rPr>
              <w:t>Rapport på saken</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03E5CABA" w14:textId="539B4D62" w:rsidR="00CE65FA" w:rsidRPr="00B225E8" w:rsidRDefault="00E175F5" w:rsidP="004829F4">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219EF80C" w14:textId="27F4D06B" w:rsidR="00CE65FA" w:rsidRPr="00B225E8" w:rsidRDefault="00173407" w:rsidP="00C929CB">
            <w:pPr>
              <w:rPr>
                <w:rFonts w:cs="Arial"/>
                <w:color w:val="0000FF"/>
                <w:sz w:val="20"/>
                <w:szCs w:val="20"/>
                <w:lang w:val="nb-NO"/>
              </w:rPr>
            </w:pPr>
            <w:proofErr w:type="spellStart"/>
            <w:r>
              <w:rPr>
                <w:rFonts w:cs="Arial"/>
                <w:color w:val="0000FF"/>
                <w:sz w:val="20"/>
                <w:szCs w:val="20"/>
                <w:lang w:val="nb-NO"/>
              </w:rPr>
              <w:t>Kvalitetsiker</w:t>
            </w:r>
            <w:proofErr w:type="spellEnd"/>
            <w:r w:rsidR="00E175F5">
              <w:rPr>
                <w:rFonts w:cs="Arial"/>
                <w:color w:val="0000FF"/>
                <w:sz w:val="20"/>
                <w:szCs w:val="20"/>
                <w:lang w:val="nb-NO"/>
              </w:rPr>
              <w:t xml:space="preserve"> og journalfører</w:t>
            </w:r>
          </w:p>
        </w:tc>
      </w:tr>
      <w:tr w:rsidR="00E175F5" w:rsidRPr="00E175F5" w14:paraId="60F1DC6D"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0D32E66E" w14:textId="39A22FF8" w:rsidR="00E175F5" w:rsidRDefault="00E175F5" w:rsidP="00C929CB">
            <w:pPr>
              <w:jc w:val="center"/>
              <w:rPr>
                <w:rFonts w:cs="Arial"/>
                <w:b/>
                <w:sz w:val="20"/>
                <w:szCs w:val="20"/>
                <w:lang w:val="nb-NO"/>
              </w:rPr>
            </w:pPr>
            <w:r>
              <w:rPr>
                <w:rFonts w:cs="Arial"/>
                <w:b/>
                <w:sz w:val="20"/>
                <w:szCs w:val="20"/>
                <w:lang w:val="nb-NO"/>
              </w:rPr>
              <w:t>U</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74BEBC9C" w14:textId="6F4DC9DA" w:rsidR="00E175F5" w:rsidRDefault="00E175F5" w:rsidP="00D71119">
            <w:pPr>
              <w:pStyle w:val="Brdtekst"/>
              <w:rPr>
                <w:rFonts w:cs="Arial"/>
                <w:sz w:val="20"/>
                <w:szCs w:val="20"/>
                <w:lang w:val="nb-NO" w:eastAsia="nb-NO"/>
              </w:rPr>
            </w:pPr>
            <w:r>
              <w:rPr>
                <w:rFonts w:cs="Arial"/>
                <w:sz w:val="20"/>
                <w:szCs w:val="20"/>
                <w:lang w:val="nb-NO" w:eastAsia="nb-NO"/>
              </w:rPr>
              <w:t>Medhold/avv</w:t>
            </w:r>
            <w:r w:rsidR="00D71119">
              <w:rPr>
                <w:rFonts w:cs="Arial"/>
                <w:sz w:val="20"/>
                <w:szCs w:val="20"/>
                <w:lang w:val="nb-NO" w:eastAsia="nb-NO"/>
              </w:rPr>
              <w:t>i</w:t>
            </w:r>
            <w:r w:rsidR="00E33958">
              <w:rPr>
                <w:rFonts w:cs="Arial"/>
                <w:sz w:val="20"/>
                <w:szCs w:val="20"/>
                <w:lang w:val="nb-NO" w:eastAsia="nb-NO"/>
              </w:rPr>
              <w:t>sning</w:t>
            </w:r>
            <w:r w:rsidR="00CA0491">
              <w:rPr>
                <w:rFonts w:cs="Arial"/>
                <w:sz w:val="20"/>
                <w:szCs w:val="20"/>
                <w:lang w:val="nb-NO" w:eastAsia="nb-NO"/>
              </w:rPr>
              <w:t xml:space="preserve"> av klage om [vitenskapelig </w:t>
            </w:r>
            <w:proofErr w:type="spellStart"/>
            <w:r w:rsidR="00CA0491">
              <w:rPr>
                <w:rFonts w:cs="Arial"/>
                <w:sz w:val="20"/>
                <w:szCs w:val="20"/>
                <w:lang w:val="nb-NO" w:eastAsia="nb-NO"/>
              </w:rPr>
              <w:t>uredlighet</w:t>
            </w:r>
            <w:proofErr w:type="spellEnd"/>
            <w:r w:rsidR="00CA0491">
              <w:rPr>
                <w:rFonts w:cs="Arial"/>
                <w:sz w:val="20"/>
                <w:szCs w:val="20"/>
                <w:lang w:val="nb-NO" w:eastAsia="nb-NO"/>
              </w:rPr>
              <w:t>/brudd med god vitenskapelig praksis]</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5456A4C8" w14:textId="4DE8F06F" w:rsidR="00E175F5" w:rsidRDefault="00CA0491" w:rsidP="00C929CB">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AFC6D17" w14:textId="095B946A" w:rsidR="00E175F5" w:rsidRDefault="00173407" w:rsidP="00C929CB">
            <w:pPr>
              <w:rPr>
                <w:rFonts w:cs="Arial"/>
                <w:color w:val="0000FF"/>
                <w:sz w:val="20"/>
                <w:szCs w:val="20"/>
                <w:lang w:val="nb-NO"/>
              </w:rPr>
            </w:pPr>
            <w:proofErr w:type="spellStart"/>
            <w:r>
              <w:rPr>
                <w:rFonts w:cs="Arial"/>
                <w:color w:val="0000FF"/>
                <w:sz w:val="20"/>
                <w:szCs w:val="20"/>
                <w:lang w:val="nb-NO"/>
              </w:rPr>
              <w:t>Kvalitetsikrer</w:t>
            </w:r>
            <w:proofErr w:type="spellEnd"/>
            <w:r w:rsidR="00CA0491">
              <w:rPr>
                <w:rFonts w:cs="Arial"/>
                <w:color w:val="0000FF"/>
                <w:sz w:val="20"/>
                <w:szCs w:val="20"/>
                <w:lang w:val="nb-NO"/>
              </w:rPr>
              <w:t xml:space="preserve"> og journalfører</w:t>
            </w:r>
          </w:p>
        </w:tc>
      </w:tr>
      <w:tr w:rsidR="00C65C3A" w:rsidRPr="00C65C3A" w14:paraId="07A0017B"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1FC36A39" w14:textId="521945F4" w:rsidR="00C65C3A" w:rsidRDefault="00D20B12" w:rsidP="00C65C3A">
            <w:pPr>
              <w:jc w:val="center"/>
              <w:rPr>
                <w:rFonts w:cs="Arial"/>
                <w:b/>
                <w:sz w:val="20"/>
                <w:szCs w:val="20"/>
                <w:lang w:val="nb-NO"/>
              </w:rPr>
            </w:pPr>
            <w:r>
              <w:rPr>
                <w:rFonts w:cs="Arial"/>
                <w:b/>
                <w:sz w:val="20"/>
                <w:szCs w:val="20"/>
                <w:lang w:val="nb-NO"/>
              </w:rPr>
              <w:t>S</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5C2492C1" w14:textId="77777777" w:rsidR="00C65C3A" w:rsidRDefault="00C65C3A" w:rsidP="00C65C3A">
            <w:pPr>
              <w:pStyle w:val="Brdtekst"/>
              <w:rPr>
                <w:rFonts w:cs="Arial"/>
                <w:sz w:val="20"/>
                <w:lang w:val="nb-NO"/>
              </w:rPr>
            </w:pPr>
            <w:r>
              <w:rPr>
                <w:rFonts w:cs="Arial"/>
                <w:sz w:val="20"/>
                <w:lang w:val="nb-NO"/>
              </w:rPr>
              <w:t>Saksfremlegg om [mistanke/klage] for høgskolestyret</w:t>
            </w:r>
          </w:p>
          <w:p w14:paraId="26CEBF10" w14:textId="77777777" w:rsidR="00C65C3A" w:rsidRDefault="00C65C3A" w:rsidP="00C65C3A">
            <w:pPr>
              <w:pStyle w:val="Brdtekst"/>
              <w:rPr>
                <w:rFonts w:cs="Arial"/>
                <w:sz w:val="20"/>
                <w:szCs w:val="20"/>
                <w:lang w:val="nb-NO" w:eastAsia="nb-NO"/>
              </w:rPr>
            </w:pP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64847EAF" w14:textId="7C5CA6D7" w:rsidR="00C65C3A" w:rsidRDefault="00C65C3A" w:rsidP="00C65C3A">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9FCF06A" w14:textId="7801F68A" w:rsidR="00C65C3A" w:rsidRDefault="00173407" w:rsidP="00C65C3A">
            <w:pPr>
              <w:rPr>
                <w:rFonts w:cs="Arial"/>
                <w:color w:val="0000FF"/>
                <w:sz w:val="20"/>
                <w:szCs w:val="20"/>
                <w:lang w:val="nb-NO"/>
              </w:rPr>
            </w:pPr>
            <w:proofErr w:type="spellStart"/>
            <w:r>
              <w:rPr>
                <w:rFonts w:cs="Arial"/>
                <w:color w:val="0000FF"/>
                <w:sz w:val="20"/>
                <w:szCs w:val="20"/>
                <w:lang w:val="nb-NO"/>
              </w:rPr>
              <w:t>Kvalitetsikrer</w:t>
            </w:r>
            <w:proofErr w:type="spellEnd"/>
            <w:r w:rsidR="00C65C3A">
              <w:rPr>
                <w:rFonts w:cs="Arial"/>
                <w:color w:val="0000FF"/>
                <w:sz w:val="20"/>
                <w:szCs w:val="20"/>
                <w:lang w:val="nb-NO"/>
              </w:rPr>
              <w:t xml:space="preserve"> og journalfører</w:t>
            </w:r>
          </w:p>
        </w:tc>
      </w:tr>
      <w:tr w:rsidR="00C65C3A" w:rsidRPr="00C65C3A" w14:paraId="5A1A6CB4" w14:textId="77777777" w:rsidTr="00173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61F773D6" w14:textId="6C48FBD3" w:rsidR="00C65C3A" w:rsidRDefault="00D20B12" w:rsidP="00C65C3A">
            <w:pPr>
              <w:jc w:val="center"/>
              <w:rPr>
                <w:rFonts w:cs="Arial"/>
                <w:b/>
                <w:sz w:val="20"/>
                <w:szCs w:val="20"/>
                <w:lang w:val="nb-NO"/>
              </w:rPr>
            </w:pPr>
            <w:proofErr w:type="spellStart"/>
            <w:r>
              <w:rPr>
                <w:rFonts w:cs="Arial"/>
                <w:b/>
                <w:sz w:val="20"/>
                <w:szCs w:val="20"/>
                <w:lang w:val="nb-NO"/>
              </w:rPr>
              <w:lastRenderedPageBreak/>
              <w:t>X</w:t>
            </w:r>
            <w:proofErr w:type="spellEnd"/>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6D23D01A" w14:textId="77EC4460" w:rsidR="00C65C3A" w:rsidRDefault="00C65C3A" w:rsidP="00C65C3A">
            <w:pPr>
              <w:pStyle w:val="Brdtekst"/>
              <w:rPr>
                <w:rFonts w:cs="Arial"/>
                <w:sz w:val="20"/>
                <w:lang w:val="nb-NO"/>
              </w:rPr>
            </w:pPr>
            <w:r>
              <w:rPr>
                <w:rFonts w:cs="Arial"/>
                <w:sz w:val="20"/>
                <w:szCs w:val="20"/>
                <w:lang w:val="nb-NO" w:eastAsia="nb-NO"/>
              </w:rPr>
              <w:t>Referat fra høg</w:t>
            </w:r>
            <w:r w:rsidR="001B5764">
              <w:rPr>
                <w:rFonts w:cs="Arial"/>
                <w:sz w:val="20"/>
                <w:szCs w:val="20"/>
                <w:lang w:val="nb-NO" w:eastAsia="nb-NO"/>
              </w:rPr>
              <w:t>skolestyret– medhold/avvisning</w:t>
            </w:r>
            <w:r>
              <w:rPr>
                <w:rFonts w:cs="Arial"/>
                <w:sz w:val="20"/>
                <w:szCs w:val="20"/>
                <w:lang w:val="nb-NO" w:eastAsia="nb-NO"/>
              </w:rPr>
              <w:t xml:space="preserve"> av [mistanke/klage</w:t>
            </w:r>
            <w:r w:rsidR="00C8585E">
              <w:rPr>
                <w:rFonts w:cs="Arial"/>
                <w:sz w:val="20"/>
                <w:szCs w:val="20"/>
                <w:lang w:val="nb-NO" w:eastAsia="nb-NO"/>
              </w:rPr>
              <w:t>]</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11F373DA" w14:textId="0979821E" w:rsidR="00C65C3A" w:rsidRDefault="00C65C3A" w:rsidP="00C65C3A">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3B03628" w14:textId="1BE8E540" w:rsidR="00C65C3A" w:rsidRDefault="00173407" w:rsidP="00C65C3A">
            <w:pPr>
              <w:rPr>
                <w:rFonts w:cs="Arial"/>
                <w:color w:val="0000FF"/>
                <w:sz w:val="20"/>
                <w:szCs w:val="20"/>
                <w:lang w:val="nb-NO"/>
              </w:rPr>
            </w:pPr>
            <w:proofErr w:type="spellStart"/>
            <w:r>
              <w:rPr>
                <w:rFonts w:cs="Arial"/>
                <w:color w:val="0000FF"/>
                <w:sz w:val="20"/>
                <w:szCs w:val="20"/>
                <w:lang w:val="nb-NO"/>
              </w:rPr>
              <w:t>Kvalitetsikrer</w:t>
            </w:r>
            <w:proofErr w:type="spellEnd"/>
            <w:r w:rsidR="00C65C3A">
              <w:rPr>
                <w:rFonts w:cs="Arial"/>
                <w:color w:val="0000FF"/>
                <w:sz w:val="20"/>
                <w:szCs w:val="20"/>
                <w:lang w:val="nb-NO"/>
              </w:rPr>
              <w:t xml:space="preserve"> og journalfører</w:t>
            </w:r>
          </w:p>
        </w:tc>
      </w:tr>
      <w:tr w:rsidR="00C65C3A" w:rsidRPr="00C65C3A" w14:paraId="7E895C22"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265607EA" w14:textId="441D0B9F" w:rsidR="00C65C3A" w:rsidRDefault="00D20B12" w:rsidP="00C65C3A">
            <w:pPr>
              <w:jc w:val="center"/>
              <w:rPr>
                <w:rFonts w:cs="Arial"/>
                <w:b/>
                <w:sz w:val="20"/>
                <w:szCs w:val="20"/>
                <w:lang w:val="nb-NO"/>
              </w:rPr>
            </w:pPr>
            <w:r>
              <w:rPr>
                <w:rFonts w:cs="Arial"/>
                <w:b/>
                <w:sz w:val="20"/>
                <w:szCs w:val="20"/>
                <w:lang w:val="nb-NO"/>
              </w:rPr>
              <w:t>U</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4D7A6849" w14:textId="320EE0EE" w:rsidR="00FF176B" w:rsidRDefault="00C65C3A" w:rsidP="00C65C3A">
            <w:pPr>
              <w:pStyle w:val="Brdtekst"/>
              <w:rPr>
                <w:rFonts w:cs="Arial"/>
                <w:sz w:val="20"/>
                <w:szCs w:val="20"/>
                <w:lang w:val="nb-NO" w:eastAsia="nb-NO"/>
              </w:rPr>
            </w:pPr>
            <w:r>
              <w:rPr>
                <w:rFonts w:cs="Arial"/>
                <w:sz w:val="20"/>
                <w:szCs w:val="20"/>
                <w:lang w:val="nb-NO" w:eastAsia="nb-NO"/>
              </w:rPr>
              <w:t xml:space="preserve">Rapport </w:t>
            </w:r>
            <w:r w:rsidR="007134D0">
              <w:rPr>
                <w:rFonts w:cs="Arial"/>
                <w:sz w:val="20"/>
                <w:szCs w:val="20"/>
                <w:lang w:val="nb-NO" w:eastAsia="nb-NO"/>
              </w:rPr>
              <w:t>om intern saksbehandlingen</w:t>
            </w:r>
            <w:r>
              <w:rPr>
                <w:rFonts w:cs="Arial"/>
                <w:sz w:val="20"/>
                <w:szCs w:val="20"/>
                <w:lang w:val="nb-NO" w:eastAsia="nb-NO"/>
              </w:rPr>
              <w:t xml:space="preserve"> til orientering til </w:t>
            </w:r>
            <w:r w:rsidR="00C8585E">
              <w:rPr>
                <w:rFonts w:cs="Arial"/>
                <w:sz w:val="20"/>
                <w:szCs w:val="20"/>
                <w:lang w:val="nb-NO" w:eastAsia="nb-NO"/>
              </w:rPr>
              <w:t>[</w:t>
            </w:r>
            <w:proofErr w:type="spellStart"/>
            <w:r>
              <w:rPr>
                <w:rFonts w:cs="Arial"/>
                <w:sz w:val="20"/>
                <w:szCs w:val="20"/>
                <w:lang w:val="nb-NO" w:eastAsia="nb-NO"/>
              </w:rPr>
              <w:t>Granskinsgsutvalget</w:t>
            </w:r>
            <w:proofErr w:type="spellEnd"/>
            <w:r w:rsidR="00C8585E">
              <w:rPr>
                <w:rFonts w:cs="Arial"/>
                <w:sz w:val="20"/>
                <w:szCs w:val="20"/>
                <w:lang w:val="nb-NO" w:eastAsia="nb-NO"/>
              </w:rPr>
              <w:t>]</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6BFF8EE9" w14:textId="15815DB1" w:rsidR="00C65C3A" w:rsidRDefault="00C65C3A" w:rsidP="00C65C3A">
            <w:pPr>
              <w:rPr>
                <w:rFonts w:cs="Arial"/>
                <w:color w:val="FF0000"/>
                <w:sz w:val="20"/>
                <w:lang w:val="nb-NO"/>
              </w:rPr>
            </w:pPr>
            <w:r>
              <w:rPr>
                <w:rFonts w:cs="Arial"/>
                <w:color w:val="FF0000"/>
                <w:sz w:val="20"/>
                <w:lang w:val="nb-NO"/>
              </w:rPr>
              <w:t xml:space="preserve">Skriver i </w:t>
            </w:r>
            <w:r w:rsidR="00244034">
              <w:rPr>
                <w:rFonts w:cs="Arial"/>
                <w:color w:val="FF0000"/>
                <w:sz w:val="20"/>
                <w:lang w:val="nb-NO"/>
              </w:rPr>
              <w:t>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61A6B0B" w14:textId="2BED7571" w:rsidR="00C65C3A" w:rsidRDefault="00173407" w:rsidP="00C65C3A">
            <w:pPr>
              <w:rPr>
                <w:rFonts w:cs="Arial"/>
                <w:color w:val="0000FF"/>
                <w:sz w:val="20"/>
                <w:szCs w:val="20"/>
                <w:lang w:val="nb-NO"/>
              </w:rPr>
            </w:pPr>
            <w:proofErr w:type="spellStart"/>
            <w:r>
              <w:rPr>
                <w:rFonts w:cs="Arial"/>
                <w:color w:val="0000FF"/>
                <w:sz w:val="20"/>
                <w:szCs w:val="20"/>
                <w:lang w:val="nb-NO"/>
              </w:rPr>
              <w:t>Kvalitetsikrer</w:t>
            </w:r>
            <w:proofErr w:type="spellEnd"/>
            <w:r w:rsidR="00C65C3A">
              <w:rPr>
                <w:rFonts w:cs="Arial"/>
                <w:color w:val="0000FF"/>
                <w:sz w:val="20"/>
                <w:szCs w:val="20"/>
                <w:lang w:val="nb-NO"/>
              </w:rPr>
              <w:t xml:space="preserve"> og journalfører</w:t>
            </w:r>
          </w:p>
        </w:tc>
      </w:tr>
      <w:tr w:rsidR="00173407" w:rsidRPr="00173407" w14:paraId="66CAA396" w14:textId="77777777" w:rsidTr="00C9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40" w:type="dxa"/>
            <w:tcBorders>
              <w:top w:val="single" w:sz="4" w:space="0" w:color="auto"/>
              <w:left w:val="single" w:sz="4" w:space="0" w:color="auto"/>
              <w:bottom w:val="single" w:sz="4" w:space="0" w:color="auto"/>
              <w:right w:val="single" w:sz="4" w:space="0" w:color="auto"/>
            </w:tcBorders>
          </w:tcPr>
          <w:p w14:paraId="502E63A4" w14:textId="08C110C1" w:rsidR="00173407" w:rsidRDefault="00D20B12" w:rsidP="00C65C3A">
            <w:pPr>
              <w:jc w:val="center"/>
              <w:rPr>
                <w:rFonts w:cs="Arial"/>
                <w:b/>
                <w:sz w:val="20"/>
                <w:szCs w:val="20"/>
                <w:lang w:val="nb-NO"/>
              </w:rPr>
            </w:pPr>
            <w:r>
              <w:rPr>
                <w:rFonts w:cs="Arial"/>
                <w:b/>
                <w:sz w:val="20"/>
                <w:szCs w:val="20"/>
                <w:lang w:val="nb-NO"/>
              </w:rPr>
              <w:t>U</w:t>
            </w:r>
          </w:p>
        </w:tc>
        <w:tc>
          <w:tcPr>
            <w:tcW w:w="4322" w:type="dxa"/>
            <w:tcBorders>
              <w:top w:val="single" w:sz="4" w:space="0" w:color="auto"/>
              <w:left w:val="single" w:sz="4" w:space="0" w:color="auto"/>
              <w:bottom w:val="single" w:sz="4" w:space="0" w:color="auto"/>
              <w:right w:val="single" w:sz="4" w:space="0" w:color="auto"/>
            </w:tcBorders>
            <w:shd w:val="clear" w:color="auto" w:fill="auto"/>
          </w:tcPr>
          <w:p w14:paraId="1EB15C41" w14:textId="76051802" w:rsidR="00173407" w:rsidRDefault="00173407" w:rsidP="00C65C3A">
            <w:pPr>
              <w:pStyle w:val="Brdtekst"/>
              <w:rPr>
                <w:rFonts w:cs="Arial"/>
                <w:sz w:val="20"/>
                <w:szCs w:val="20"/>
                <w:lang w:val="nb-NO" w:eastAsia="nb-NO"/>
              </w:rPr>
            </w:pPr>
            <w:r>
              <w:rPr>
                <w:rFonts w:cs="Arial"/>
                <w:sz w:val="20"/>
                <w:szCs w:val="20"/>
                <w:lang w:val="nb-NO" w:eastAsia="nb-NO"/>
              </w:rPr>
              <w:t>Saksframlegg om [mistanke/klage] for [Granskningsutvalget]</w:t>
            </w:r>
          </w:p>
        </w:tc>
        <w:tc>
          <w:tcPr>
            <w:tcW w:w="5602" w:type="dxa"/>
            <w:tcBorders>
              <w:top w:val="single" w:sz="4" w:space="0" w:color="auto"/>
              <w:left w:val="single" w:sz="4" w:space="0" w:color="auto"/>
              <w:bottom w:val="single" w:sz="4" w:space="0" w:color="auto"/>
              <w:right w:val="single" w:sz="4" w:space="0" w:color="auto"/>
            </w:tcBorders>
            <w:shd w:val="clear" w:color="auto" w:fill="auto"/>
          </w:tcPr>
          <w:p w14:paraId="152CDCA4" w14:textId="3C76FD49" w:rsidR="00173407" w:rsidRDefault="00173407" w:rsidP="00C65C3A">
            <w:pPr>
              <w:rPr>
                <w:rFonts w:cs="Arial"/>
                <w:color w:val="FF0000"/>
                <w:sz w:val="20"/>
                <w:lang w:val="nb-NO"/>
              </w:rPr>
            </w:pPr>
            <w:r>
              <w:rPr>
                <w:rFonts w:cs="Arial"/>
                <w:color w:val="FF0000"/>
                <w:sz w:val="20"/>
                <w:lang w:val="nb-NO"/>
              </w:rPr>
              <w:t>Skriver i P360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5194DCD" w14:textId="3BDFBD66" w:rsidR="00173407" w:rsidRDefault="00173407" w:rsidP="00C65C3A">
            <w:pPr>
              <w:rPr>
                <w:rFonts w:cs="Arial"/>
                <w:color w:val="0000FF"/>
                <w:sz w:val="20"/>
                <w:szCs w:val="20"/>
                <w:lang w:val="nb-NO"/>
              </w:rPr>
            </w:pPr>
            <w:proofErr w:type="spellStart"/>
            <w:r>
              <w:rPr>
                <w:rFonts w:cs="Arial"/>
                <w:color w:val="0000FF"/>
                <w:sz w:val="20"/>
                <w:szCs w:val="20"/>
                <w:lang w:val="nb-NO"/>
              </w:rPr>
              <w:t>Kvalitetsikrer</w:t>
            </w:r>
            <w:proofErr w:type="spellEnd"/>
            <w:r>
              <w:rPr>
                <w:rFonts w:cs="Arial"/>
                <w:color w:val="0000FF"/>
                <w:sz w:val="20"/>
                <w:szCs w:val="20"/>
                <w:lang w:val="nb-NO"/>
              </w:rPr>
              <w:t xml:space="preserve"> og journalfører </w:t>
            </w:r>
          </w:p>
        </w:tc>
      </w:tr>
    </w:tbl>
    <w:p w14:paraId="12C5D98B" w14:textId="77777777" w:rsidR="00752571" w:rsidRPr="00752571" w:rsidRDefault="00752571" w:rsidP="00D76235">
      <w:pPr>
        <w:rPr>
          <w:rFonts w:cs="Arial"/>
          <w:lang w:val="nb-NO"/>
        </w:rPr>
      </w:pPr>
    </w:p>
    <w:sectPr w:rsidR="00752571" w:rsidRPr="00752571" w:rsidSect="00BD769F">
      <w:pgSz w:w="16838" w:h="11906" w:orient="landscape"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7B019" w14:textId="77777777" w:rsidR="00FF0639" w:rsidRDefault="00FF0639" w:rsidP="00651CD2">
      <w:r>
        <w:separator/>
      </w:r>
    </w:p>
  </w:endnote>
  <w:endnote w:type="continuationSeparator" w:id="0">
    <w:p w14:paraId="0117B01A" w14:textId="77777777" w:rsidR="00FF0639" w:rsidRDefault="00FF0639" w:rsidP="0065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01D" w14:textId="77777777" w:rsidR="00FF0639" w:rsidRDefault="00FF0639">
    <w:pPr>
      <w:pStyle w:val="Bunntekst"/>
      <w:jc w:val="right"/>
    </w:pPr>
    <w:r>
      <w:fldChar w:fldCharType="begin"/>
    </w:r>
    <w:r>
      <w:instrText>PAGE   \* MERGEFORMAT</w:instrText>
    </w:r>
    <w:r>
      <w:fldChar w:fldCharType="separate"/>
    </w:r>
    <w:r w:rsidR="00EE6641" w:rsidRPr="00EE6641">
      <w:rPr>
        <w:noProof/>
        <w:lang w:val="nb-NO"/>
      </w:rPr>
      <w:t>6</w:t>
    </w:r>
    <w:r>
      <w:fldChar w:fldCharType="end"/>
    </w:r>
  </w:p>
  <w:p w14:paraId="0117B01E" w14:textId="77777777" w:rsidR="00FF0639" w:rsidRDefault="00FF063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29007"/>
      <w:docPartObj>
        <w:docPartGallery w:val="Page Numbers (Bottom of Page)"/>
        <w:docPartUnique/>
      </w:docPartObj>
    </w:sdtPr>
    <w:sdtEndPr/>
    <w:sdtContent>
      <w:p w14:paraId="2EB91392" w14:textId="1CD910C2" w:rsidR="00340B3A" w:rsidRDefault="00340B3A">
        <w:pPr>
          <w:pStyle w:val="Bunntekst"/>
          <w:jc w:val="right"/>
        </w:pPr>
        <w:r>
          <w:fldChar w:fldCharType="begin"/>
        </w:r>
        <w:r>
          <w:instrText>PAGE   \* MERGEFORMAT</w:instrText>
        </w:r>
        <w:r>
          <w:fldChar w:fldCharType="separate"/>
        </w:r>
        <w:r w:rsidR="00EE6641" w:rsidRPr="00EE6641">
          <w:rPr>
            <w:noProof/>
            <w:lang w:val="nb-NO"/>
          </w:rPr>
          <w:t>1</w:t>
        </w:r>
        <w:r>
          <w:fldChar w:fldCharType="end"/>
        </w:r>
      </w:p>
    </w:sdtContent>
  </w:sdt>
  <w:p w14:paraId="5BC4FA09" w14:textId="77777777" w:rsidR="00340B3A" w:rsidRDefault="00340B3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7B017" w14:textId="77777777" w:rsidR="00FF0639" w:rsidRDefault="00FF0639" w:rsidP="00651CD2">
      <w:r>
        <w:separator/>
      </w:r>
    </w:p>
  </w:footnote>
  <w:footnote w:type="continuationSeparator" w:id="0">
    <w:p w14:paraId="0117B018" w14:textId="77777777" w:rsidR="00FF0639" w:rsidRDefault="00FF0639" w:rsidP="00651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8"/>
        <w:szCs w:val="28"/>
      </w:rPr>
      <w:id w:val="1711615675"/>
      <w:docPartObj>
        <w:docPartGallery w:val="Page Numbers (Top of Page)"/>
        <w:docPartUnique/>
      </w:docPartObj>
    </w:sdtPr>
    <w:sdtEndPr>
      <w:rPr>
        <w:sz w:val="24"/>
        <w:szCs w:val="24"/>
      </w:rPr>
    </w:sdtEndPr>
    <w:sdtContent>
      <w:p w14:paraId="0117B01B" w14:textId="77777777" w:rsidR="00FF0639" w:rsidRPr="001670E5" w:rsidRDefault="00FF0639" w:rsidP="003018A8">
        <w:pPr>
          <w:jc w:val="center"/>
          <w:rPr>
            <w:rFonts w:asciiTheme="minorHAnsi" w:hAnsiTheme="minorHAnsi"/>
            <w:lang w:val="nb-NO"/>
          </w:rPr>
        </w:pPr>
        <w:r>
          <w:rPr>
            <w:rFonts w:asciiTheme="minorHAnsi" w:hAnsiTheme="minorHAnsi"/>
            <w:lang w:val="nb-NO"/>
          </w:rPr>
          <w:t>Underskrift og elektronisk godkjenning</w:t>
        </w:r>
      </w:p>
    </w:sdtContent>
  </w:sdt>
  <w:p w14:paraId="0117B01C" w14:textId="77777777" w:rsidR="00FF0639" w:rsidRDefault="00FF0639" w:rsidP="001670E5">
    <w:pPr>
      <w:pStyle w:val="Topptekst"/>
      <w:jc w:val="center"/>
    </w:pPr>
    <w:r>
      <w:t xml:space="preserve">Side </w:t>
    </w:r>
    <w:r>
      <w:rPr>
        <w:rStyle w:val="Sidetall"/>
      </w:rPr>
      <w:fldChar w:fldCharType="begin"/>
    </w:r>
    <w:r>
      <w:rPr>
        <w:rStyle w:val="Sidetall"/>
      </w:rPr>
      <w:instrText xml:space="preserve"> PAGE </w:instrText>
    </w:r>
    <w:r>
      <w:rPr>
        <w:rStyle w:val="Sidetall"/>
      </w:rPr>
      <w:fldChar w:fldCharType="separate"/>
    </w:r>
    <w:r w:rsidR="00EE6641">
      <w:rPr>
        <w:rStyle w:val="Sidetall"/>
        <w:noProof/>
      </w:rPr>
      <w:t>6</w:t>
    </w:r>
    <w:r>
      <w:rPr>
        <w:rStyle w:val="Sidetall"/>
      </w:rPr>
      <w:fldChar w:fldCharType="end"/>
    </w:r>
    <w:r>
      <w:rPr>
        <w:rStyle w:val="Sidetall"/>
      </w:rPr>
      <w:t xml:space="preserve"> av </w:t>
    </w:r>
    <w:r>
      <w:rPr>
        <w:rStyle w:val="Sidetall"/>
      </w:rPr>
      <w:fldChar w:fldCharType="begin"/>
    </w:r>
    <w:r>
      <w:rPr>
        <w:rStyle w:val="Sidetall"/>
      </w:rPr>
      <w:instrText xml:space="preserve"> NUMPAGES </w:instrText>
    </w:r>
    <w:r>
      <w:rPr>
        <w:rStyle w:val="Sidetall"/>
      </w:rPr>
      <w:fldChar w:fldCharType="separate"/>
    </w:r>
    <w:r w:rsidR="00EE6641">
      <w:rPr>
        <w:rStyle w:val="Sidetall"/>
        <w:noProof/>
      </w:rPr>
      <w:t>6</w:t>
    </w:r>
    <w:r>
      <w:rPr>
        <w:rStyle w:val="Sidetal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987F" w14:textId="77777777" w:rsidR="00FB225C" w:rsidRDefault="00FB225C" w:rsidP="00FB225C">
    <w:r>
      <w:tab/>
    </w:r>
    <w:r>
      <w:tab/>
    </w:r>
    <w:r>
      <w:tab/>
    </w:r>
    <w:r>
      <w:tab/>
    </w:r>
    <w:r>
      <w:tab/>
    </w:r>
    <w:r>
      <w:tab/>
    </w:r>
    <w:r>
      <w:tab/>
    </w:r>
    <w:r>
      <w:tab/>
    </w:r>
    <w:r>
      <w:tab/>
    </w:r>
    <w:r>
      <w:tab/>
    </w:r>
    <w:r>
      <w:rPr>
        <w:noProof/>
        <w:lang w:val="nb-NO" w:eastAsia="nb-NO"/>
      </w:rPr>
      <w:drawing>
        <wp:inline distT="0" distB="0" distL="0" distR="0" wp14:anchorId="41534FDD" wp14:editId="342B9FD0">
          <wp:extent cx="863975" cy="817200"/>
          <wp:effectExtent l="0" t="0" r="0" b="254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975" cy="817200"/>
                  </a:xfrm>
                  <a:prstGeom prst="rect">
                    <a:avLst/>
                  </a:prstGeom>
                  <a:noFill/>
                  <a:ln>
                    <a:noFill/>
                  </a:ln>
                </pic:spPr>
              </pic:pic>
            </a:graphicData>
          </a:graphic>
        </wp:inline>
      </w:drawing>
    </w:r>
    <w:r>
      <w:tab/>
    </w:r>
    <w:r>
      <w:tab/>
    </w:r>
    <w:r>
      <w:tab/>
    </w:r>
  </w:p>
  <w:tbl>
    <w:tblPr>
      <w:tblStyle w:val="Tabellrutenett"/>
      <w:tblW w:w="10265" w:type="dxa"/>
      <w:jc w:val="center"/>
      <w:tblLook w:val="04A0" w:firstRow="1" w:lastRow="0" w:firstColumn="1" w:lastColumn="0" w:noHBand="0" w:noVBand="1"/>
    </w:tblPr>
    <w:tblGrid>
      <w:gridCol w:w="3887"/>
      <w:gridCol w:w="3543"/>
      <w:gridCol w:w="2835"/>
    </w:tblGrid>
    <w:tr w:rsidR="00FB225C" w:rsidRPr="008129D5" w14:paraId="32B20C68" w14:textId="77777777" w:rsidTr="00543345">
      <w:trPr>
        <w:jc w:val="center"/>
      </w:trPr>
      <w:tc>
        <w:tcPr>
          <w:tcW w:w="3887" w:type="dxa"/>
        </w:tcPr>
        <w:p w14:paraId="755A1301" w14:textId="1215449C" w:rsidR="00FB225C" w:rsidRPr="008129D5" w:rsidRDefault="00FB225C" w:rsidP="00543345">
          <w:pPr>
            <w:pStyle w:val="Topptekst"/>
            <w:rPr>
              <w:sz w:val="20"/>
            </w:rPr>
          </w:pPr>
          <w:r w:rsidRPr="008129D5">
            <w:rPr>
              <w:sz w:val="20"/>
            </w:rPr>
            <w:t>Dokumenteier:</w:t>
          </w:r>
          <w:r>
            <w:rPr>
              <w:sz w:val="20"/>
            </w:rPr>
            <w:t xml:space="preserve"> Enhet for arkiv</w:t>
          </w:r>
        </w:p>
      </w:tc>
      <w:tc>
        <w:tcPr>
          <w:tcW w:w="6378" w:type="dxa"/>
          <w:gridSpan w:val="2"/>
        </w:tcPr>
        <w:p w14:paraId="1B980986" w14:textId="38B4684A" w:rsidR="00FB225C" w:rsidRPr="008129D5" w:rsidRDefault="00FB225C" w:rsidP="008046A0">
          <w:pPr>
            <w:pStyle w:val="Topptekst"/>
            <w:tabs>
              <w:tab w:val="clear" w:pos="4536"/>
              <w:tab w:val="clear" w:pos="9072"/>
              <w:tab w:val="left" w:pos="1692"/>
            </w:tabs>
            <w:rPr>
              <w:sz w:val="20"/>
            </w:rPr>
          </w:pPr>
          <w:r w:rsidRPr="008129D5">
            <w:rPr>
              <w:sz w:val="20"/>
            </w:rPr>
            <w:t>Godkjent av:</w:t>
          </w:r>
          <w:r>
            <w:rPr>
              <w:sz w:val="20"/>
            </w:rPr>
            <w:t xml:space="preserve"> </w:t>
          </w:r>
          <w:r w:rsidR="008046A0">
            <w:rPr>
              <w:sz w:val="20"/>
            </w:rPr>
            <w:tab/>
          </w:r>
        </w:p>
      </w:tc>
    </w:tr>
    <w:tr w:rsidR="00FB225C" w:rsidRPr="008129D5" w14:paraId="5DB69A89" w14:textId="77777777" w:rsidTr="00543345">
      <w:trPr>
        <w:jc w:val="center"/>
      </w:trPr>
      <w:tc>
        <w:tcPr>
          <w:tcW w:w="3887" w:type="dxa"/>
        </w:tcPr>
        <w:p w14:paraId="7392CA7E" w14:textId="59370E9E" w:rsidR="00FB225C" w:rsidRPr="008129D5" w:rsidRDefault="00FB225C" w:rsidP="00543345">
          <w:pPr>
            <w:pStyle w:val="Topptekst"/>
            <w:rPr>
              <w:sz w:val="20"/>
            </w:rPr>
          </w:pPr>
          <w:proofErr w:type="spellStart"/>
          <w:r w:rsidRPr="008129D5">
            <w:rPr>
              <w:sz w:val="20"/>
            </w:rPr>
            <w:t>Doknr</w:t>
          </w:r>
          <w:proofErr w:type="spellEnd"/>
          <w:r w:rsidRPr="008129D5">
            <w:rPr>
              <w:sz w:val="20"/>
            </w:rPr>
            <w:t>/</w:t>
          </w:r>
          <w:proofErr w:type="spellStart"/>
          <w:r w:rsidRPr="008129D5">
            <w:rPr>
              <w:sz w:val="20"/>
            </w:rPr>
            <w:t>versjonsnr</w:t>
          </w:r>
          <w:proofErr w:type="spellEnd"/>
          <w:r w:rsidRPr="008129D5">
            <w:rPr>
              <w:sz w:val="20"/>
            </w:rPr>
            <w:t>:</w:t>
          </w:r>
          <w:r>
            <w:rPr>
              <w:sz w:val="20"/>
            </w:rPr>
            <w:t xml:space="preserve"> </w:t>
          </w:r>
          <w:r w:rsidR="00ED7702">
            <w:rPr>
              <w:sz w:val="20"/>
            </w:rPr>
            <w:t>0.1</w:t>
          </w:r>
        </w:p>
      </w:tc>
      <w:tc>
        <w:tcPr>
          <w:tcW w:w="3543" w:type="dxa"/>
        </w:tcPr>
        <w:p w14:paraId="616F465F" w14:textId="52992BED" w:rsidR="00FB225C" w:rsidRPr="008129D5" w:rsidRDefault="00FB225C" w:rsidP="00543345">
          <w:pPr>
            <w:pStyle w:val="Topptekst"/>
            <w:rPr>
              <w:sz w:val="20"/>
            </w:rPr>
          </w:pPr>
          <w:r w:rsidRPr="008129D5">
            <w:rPr>
              <w:sz w:val="20"/>
            </w:rPr>
            <w:t>Opprettet dato:</w:t>
          </w:r>
          <w:r w:rsidR="008046A0">
            <w:rPr>
              <w:sz w:val="20"/>
            </w:rPr>
            <w:t xml:space="preserve"> </w:t>
          </w:r>
          <w:r w:rsidR="00ED7702">
            <w:rPr>
              <w:sz w:val="20"/>
            </w:rPr>
            <w:t>09.09.2013</w:t>
          </w:r>
        </w:p>
      </w:tc>
      <w:tc>
        <w:tcPr>
          <w:tcW w:w="2835" w:type="dxa"/>
        </w:tcPr>
        <w:p w14:paraId="04EB9B6F" w14:textId="53D725AA" w:rsidR="00FB225C" w:rsidRPr="008129D5" w:rsidRDefault="00FB225C" w:rsidP="00543345">
          <w:pPr>
            <w:pStyle w:val="Topptekst"/>
            <w:rPr>
              <w:sz w:val="20"/>
            </w:rPr>
          </w:pPr>
          <w:r w:rsidRPr="008129D5">
            <w:rPr>
              <w:sz w:val="20"/>
            </w:rPr>
            <w:t>Endret dato:</w:t>
          </w:r>
          <w:r>
            <w:rPr>
              <w:sz w:val="20"/>
            </w:rPr>
            <w:t xml:space="preserve"> </w:t>
          </w:r>
          <w:r w:rsidR="00EE6641">
            <w:rPr>
              <w:sz w:val="20"/>
            </w:rPr>
            <w:t>20.11</w:t>
          </w:r>
          <w:r w:rsidR="00244034">
            <w:rPr>
              <w:sz w:val="20"/>
            </w:rPr>
            <w:t>.2014</w:t>
          </w:r>
        </w:p>
      </w:tc>
    </w:tr>
  </w:tbl>
  <w:p w14:paraId="0117B031" w14:textId="51FA7007" w:rsidR="00FF0639" w:rsidRPr="00CE4669" w:rsidRDefault="00FF0639">
    <w:pPr>
      <w:pStyle w:val="Topptekst"/>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5FA"/>
    <w:multiLevelType w:val="hybridMultilevel"/>
    <w:tmpl w:val="BD20075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nsid w:val="05FD6F46"/>
    <w:multiLevelType w:val="hybridMultilevel"/>
    <w:tmpl w:val="612AF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B6A1767"/>
    <w:multiLevelType w:val="hybridMultilevel"/>
    <w:tmpl w:val="02ACEB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76C2CD2"/>
    <w:multiLevelType w:val="hybridMultilevel"/>
    <w:tmpl w:val="4F76EA1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BFF4054"/>
    <w:multiLevelType w:val="hybridMultilevel"/>
    <w:tmpl w:val="03D8C8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EE55F2F"/>
    <w:multiLevelType w:val="hybridMultilevel"/>
    <w:tmpl w:val="FB18722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2106B52"/>
    <w:multiLevelType w:val="hybridMultilevel"/>
    <w:tmpl w:val="011A8A70"/>
    <w:lvl w:ilvl="0" w:tplc="0414000F">
      <w:start w:val="1"/>
      <w:numFmt w:val="decimal"/>
      <w:lvlText w:val="%1."/>
      <w:lvlJc w:val="left"/>
      <w:pPr>
        <w:tabs>
          <w:tab w:val="num" w:pos="360"/>
        </w:tabs>
        <w:ind w:left="360" w:hanging="360"/>
      </w:pPr>
      <w:rPr>
        <w:rFonts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7">
    <w:nsid w:val="25A15A71"/>
    <w:multiLevelType w:val="hybridMultilevel"/>
    <w:tmpl w:val="D6F63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F30806"/>
    <w:multiLevelType w:val="hybridMultilevel"/>
    <w:tmpl w:val="055A9D88"/>
    <w:lvl w:ilvl="0" w:tplc="04140001">
      <w:start w:val="1"/>
      <w:numFmt w:val="bullet"/>
      <w:lvlText w:val=""/>
      <w:lvlJc w:val="left"/>
      <w:pPr>
        <w:tabs>
          <w:tab w:val="num" w:pos="720"/>
        </w:tabs>
        <w:ind w:left="720" w:hanging="360"/>
      </w:pPr>
      <w:rPr>
        <w:rFonts w:ascii="Symbol" w:hAnsi="Symbol" w:hint="default"/>
      </w:rPr>
    </w:lvl>
    <w:lvl w:ilvl="1" w:tplc="FE082840">
      <w:start w:val="1"/>
      <w:numFmt w:val="bullet"/>
      <w:lvlText w:val="o"/>
      <w:lvlJc w:val="left"/>
      <w:pPr>
        <w:tabs>
          <w:tab w:val="num" w:pos="1440"/>
        </w:tabs>
        <w:ind w:left="1440" w:hanging="360"/>
      </w:pPr>
      <w:rPr>
        <w:rFonts w:ascii="Courier New" w:hAnsi="Courier New" w:cs="Courier New"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39890B38"/>
    <w:multiLevelType w:val="hybridMultilevel"/>
    <w:tmpl w:val="2FF63D82"/>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0">
    <w:nsid w:val="460D34F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960244"/>
    <w:multiLevelType w:val="hybridMultilevel"/>
    <w:tmpl w:val="2C02A6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54063E34"/>
    <w:multiLevelType w:val="hybridMultilevel"/>
    <w:tmpl w:val="31E6B0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4DD7CA0"/>
    <w:multiLevelType w:val="hybridMultilevel"/>
    <w:tmpl w:val="CBF4F44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5F11678E"/>
    <w:multiLevelType w:val="hybridMultilevel"/>
    <w:tmpl w:val="EA903BDC"/>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0294E55"/>
    <w:multiLevelType w:val="hybridMultilevel"/>
    <w:tmpl w:val="9F868432"/>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747450E9"/>
    <w:multiLevelType w:val="hybridMultilevel"/>
    <w:tmpl w:val="9924999A"/>
    <w:lvl w:ilvl="0" w:tplc="AB9AA03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2"/>
  </w:num>
  <w:num w:numId="5">
    <w:abstractNumId w:val="16"/>
  </w:num>
  <w:num w:numId="6">
    <w:abstractNumId w:val="13"/>
  </w:num>
  <w:num w:numId="7">
    <w:abstractNumId w:val="6"/>
  </w:num>
  <w:num w:numId="8">
    <w:abstractNumId w:val="8"/>
  </w:num>
  <w:num w:numId="9">
    <w:abstractNumId w:val="14"/>
  </w:num>
  <w:num w:numId="10">
    <w:abstractNumId w:val="15"/>
  </w:num>
  <w:num w:numId="11">
    <w:abstractNumId w:val="4"/>
  </w:num>
  <w:num w:numId="12">
    <w:abstractNumId w:val="9"/>
  </w:num>
  <w:num w:numId="13">
    <w:abstractNumId w:val="3"/>
  </w:num>
  <w:num w:numId="14">
    <w:abstractNumId w:val="12"/>
  </w:num>
  <w:num w:numId="15">
    <w:abstractNumId w:val="0"/>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D2"/>
    <w:rsid w:val="000206A6"/>
    <w:rsid w:val="00027C3C"/>
    <w:rsid w:val="00030CDE"/>
    <w:rsid w:val="00031B09"/>
    <w:rsid w:val="0004338E"/>
    <w:rsid w:val="00052989"/>
    <w:rsid w:val="000729C0"/>
    <w:rsid w:val="00094A69"/>
    <w:rsid w:val="000975FC"/>
    <w:rsid w:val="000E0342"/>
    <w:rsid w:val="000E4F4F"/>
    <w:rsid w:val="000F193F"/>
    <w:rsid w:val="000F5139"/>
    <w:rsid w:val="00106420"/>
    <w:rsid w:val="001477AA"/>
    <w:rsid w:val="00153780"/>
    <w:rsid w:val="001542D8"/>
    <w:rsid w:val="00157132"/>
    <w:rsid w:val="001670E5"/>
    <w:rsid w:val="001710F4"/>
    <w:rsid w:val="00173407"/>
    <w:rsid w:val="001A51BF"/>
    <w:rsid w:val="001B5764"/>
    <w:rsid w:val="00242D57"/>
    <w:rsid w:val="00244034"/>
    <w:rsid w:val="00244561"/>
    <w:rsid w:val="00257693"/>
    <w:rsid w:val="00262052"/>
    <w:rsid w:val="002831E9"/>
    <w:rsid w:val="00286CCC"/>
    <w:rsid w:val="002A255E"/>
    <w:rsid w:val="002A68D3"/>
    <w:rsid w:val="003018A8"/>
    <w:rsid w:val="0030223D"/>
    <w:rsid w:val="00302C4A"/>
    <w:rsid w:val="003052BA"/>
    <w:rsid w:val="00305F05"/>
    <w:rsid w:val="00340B3A"/>
    <w:rsid w:val="00341211"/>
    <w:rsid w:val="00350531"/>
    <w:rsid w:val="00357BF7"/>
    <w:rsid w:val="003764B7"/>
    <w:rsid w:val="003A017B"/>
    <w:rsid w:val="003A7E53"/>
    <w:rsid w:val="003B1C16"/>
    <w:rsid w:val="003B529E"/>
    <w:rsid w:val="003D7952"/>
    <w:rsid w:val="003E5B9F"/>
    <w:rsid w:val="004251CF"/>
    <w:rsid w:val="004355F9"/>
    <w:rsid w:val="004829F4"/>
    <w:rsid w:val="0049527A"/>
    <w:rsid w:val="004A558A"/>
    <w:rsid w:val="004D0EFA"/>
    <w:rsid w:val="0050374A"/>
    <w:rsid w:val="005220A6"/>
    <w:rsid w:val="0053751A"/>
    <w:rsid w:val="00570B96"/>
    <w:rsid w:val="00572023"/>
    <w:rsid w:val="005B47E9"/>
    <w:rsid w:val="005D6A34"/>
    <w:rsid w:val="005E7157"/>
    <w:rsid w:val="005F1A25"/>
    <w:rsid w:val="005F1B63"/>
    <w:rsid w:val="005F3CA2"/>
    <w:rsid w:val="0060752F"/>
    <w:rsid w:val="006207A6"/>
    <w:rsid w:val="00632BCE"/>
    <w:rsid w:val="0064049D"/>
    <w:rsid w:val="00651CD2"/>
    <w:rsid w:val="00656E9B"/>
    <w:rsid w:val="00664548"/>
    <w:rsid w:val="0068087A"/>
    <w:rsid w:val="00682CAB"/>
    <w:rsid w:val="00682FA9"/>
    <w:rsid w:val="006A0BC5"/>
    <w:rsid w:val="006A714D"/>
    <w:rsid w:val="006F378C"/>
    <w:rsid w:val="007134D0"/>
    <w:rsid w:val="0072163B"/>
    <w:rsid w:val="00752571"/>
    <w:rsid w:val="007579CC"/>
    <w:rsid w:val="00760E02"/>
    <w:rsid w:val="0076396A"/>
    <w:rsid w:val="00766C0F"/>
    <w:rsid w:val="00793C65"/>
    <w:rsid w:val="00793DFD"/>
    <w:rsid w:val="007A2C84"/>
    <w:rsid w:val="007A4ED1"/>
    <w:rsid w:val="007B7C34"/>
    <w:rsid w:val="007C1247"/>
    <w:rsid w:val="00800B62"/>
    <w:rsid w:val="008046A0"/>
    <w:rsid w:val="00835FCC"/>
    <w:rsid w:val="008373D4"/>
    <w:rsid w:val="00852E00"/>
    <w:rsid w:val="00861F66"/>
    <w:rsid w:val="0086470C"/>
    <w:rsid w:val="0086471D"/>
    <w:rsid w:val="00875746"/>
    <w:rsid w:val="0088379B"/>
    <w:rsid w:val="00887C9D"/>
    <w:rsid w:val="00894C94"/>
    <w:rsid w:val="008A2762"/>
    <w:rsid w:val="008A6556"/>
    <w:rsid w:val="008D2333"/>
    <w:rsid w:val="008D42AE"/>
    <w:rsid w:val="009056E2"/>
    <w:rsid w:val="0094099C"/>
    <w:rsid w:val="009620DA"/>
    <w:rsid w:val="00971782"/>
    <w:rsid w:val="009770ED"/>
    <w:rsid w:val="00984BE2"/>
    <w:rsid w:val="00994152"/>
    <w:rsid w:val="009D244D"/>
    <w:rsid w:val="00A02D28"/>
    <w:rsid w:val="00A2270A"/>
    <w:rsid w:val="00A246DA"/>
    <w:rsid w:val="00A519ED"/>
    <w:rsid w:val="00A82013"/>
    <w:rsid w:val="00A96D8F"/>
    <w:rsid w:val="00A97311"/>
    <w:rsid w:val="00AB7EA3"/>
    <w:rsid w:val="00AC3240"/>
    <w:rsid w:val="00AC61B8"/>
    <w:rsid w:val="00B3102D"/>
    <w:rsid w:val="00B5309E"/>
    <w:rsid w:val="00B7033A"/>
    <w:rsid w:val="00B72A6C"/>
    <w:rsid w:val="00B7495D"/>
    <w:rsid w:val="00B8520D"/>
    <w:rsid w:val="00BA1C9A"/>
    <w:rsid w:val="00BB2C63"/>
    <w:rsid w:val="00BD769F"/>
    <w:rsid w:val="00BE799F"/>
    <w:rsid w:val="00C026B4"/>
    <w:rsid w:val="00C112EC"/>
    <w:rsid w:val="00C256B0"/>
    <w:rsid w:val="00C276C1"/>
    <w:rsid w:val="00C32043"/>
    <w:rsid w:val="00C332F4"/>
    <w:rsid w:val="00C47560"/>
    <w:rsid w:val="00C573F3"/>
    <w:rsid w:val="00C65C3A"/>
    <w:rsid w:val="00C77CF6"/>
    <w:rsid w:val="00C8585E"/>
    <w:rsid w:val="00C9077E"/>
    <w:rsid w:val="00C938E4"/>
    <w:rsid w:val="00CA0491"/>
    <w:rsid w:val="00CC1894"/>
    <w:rsid w:val="00CC508F"/>
    <w:rsid w:val="00CC78CE"/>
    <w:rsid w:val="00CD3C61"/>
    <w:rsid w:val="00CE07ED"/>
    <w:rsid w:val="00CE4669"/>
    <w:rsid w:val="00CE65FA"/>
    <w:rsid w:val="00CE778E"/>
    <w:rsid w:val="00D001A6"/>
    <w:rsid w:val="00D20B12"/>
    <w:rsid w:val="00D36685"/>
    <w:rsid w:val="00D57830"/>
    <w:rsid w:val="00D71119"/>
    <w:rsid w:val="00D76235"/>
    <w:rsid w:val="00D80A27"/>
    <w:rsid w:val="00D909C0"/>
    <w:rsid w:val="00D96E24"/>
    <w:rsid w:val="00DA3291"/>
    <w:rsid w:val="00DA5F4A"/>
    <w:rsid w:val="00DB12A3"/>
    <w:rsid w:val="00DF7100"/>
    <w:rsid w:val="00E05248"/>
    <w:rsid w:val="00E175F5"/>
    <w:rsid w:val="00E278B1"/>
    <w:rsid w:val="00E33958"/>
    <w:rsid w:val="00E43474"/>
    <w:rsid w:val="00E46FE9"/>
    <w:rsid w:val="00E47522"/>
    <w:rsid w:val="00E50093"/>
    <w:rsid w:val="00E516C4"/>
    <w:rsid w:val="00E55B30"/>
    <w:rsid w:val="00E618DE"/>
    <w:rsid w:val="00E66EE6"/>
    <w:rsid w:val="00E9521B"/>
    <w:rsid w:val="00EC2AFB"/>
    <w:rsid w:val="00EC3896"/>
    <w:rsid w:val="00EC68F6"/>
    <w:rsid w:val="00ED4AFE"/>
    <w:rsid w:val="00ED7702"/>
    <w:rsid w:val="00EE6641"/>
    <w:rsid w:val="00EF3FC0"/>
    <w:rsid w:val="00F12108"/>
    <w:rsid w:val="00F41777"/>
    <w:rsid w:val="00F5678D"/>
    <w:rsid w:val="00F869DC"/>
    <w:rsid w:val="00FA32CC"/>
    <w:rsid w:val="00FB225C"/>
    <w:rsid w:val="00FD670C"/>
    <w:rsid w:val="00FF0639"/>
    <w:rsid w:val="00FF176B"/>
    <w:rsid w:val="00FF2D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17AFC9"/>
  <w15:docId w15:val="{4A201E4E-BA84-42B8-A30C-35D99C0A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25C"/>
    <w:pPr>
      <w:spacing w:after="0" w:line="240" w:lineRule="auto"/>
    </w:pPr>
    <w:rPr>
      <w:rFonts w:ascii="Arial" w:eastAsia="Times New Roman" w:hAnsi="Arial" w:cs="Times New Roman"/>
      <w:sz w:val="24"/>
      <w:szCs w:val="24"/>
      <w:lang w:val="en-GB"/>
    </w:rPr>
  </w:style>
  <w:style w:type="paragraph" w:styleId="Overskrift1">
    <w:name w:val="heading 1"/>
    <w:basedOn w:val="Normal"/>
    <w:next w:val="Normal"/>
    <w:link w:val="Overskrift1Tegn"/>
    <w:qFormat/>
    <w:rsid w:val="001542D8"/>
    <w:pPr>
      <w:keepNext/>
      <w:keepLines/>
      <w:spacing w:before="480"/>
      <w:outlineLvl w:val="0"/>
    </w:pPr>
    <w:rPr>
      <w:rFonts w:ascii="Cambria" w:eastAsia="Calibri" w:hAnsi="Cambria"/>
      <w:b/>
      <w:bCs/>
      <w:color w:val="365F91"/>
      <w:sz w:val="32"/>
      <w:szCs w:val="28"/>
      <w:lang w:val="nb-NO"/>
    </w:rPr>
  </w:style>
  <w:style w:type="paragraph" w:styleId="Overskrift2">
    <w:name w:val="heading 2"/>
    <w:basedOn w:val="Normal"/>
    <w:next w:val="Normal"/>
    <w:link w:val="Overskrift2Tegn"/>
    <w:uiPriority w:val="9"/>
    <w:unhideWhenUsed/>
    <w:qFormat/>
    <w:rsid w:val="001542D8"/>
    <w:pPr>
      <w:keepNext/>
      <w:keepLines/>
      <w:spacing w:before="200"/>
      <w:outlineLvl w:val="1"/>
    </w:pPr>
    <w:rPr>
      <w:rFonts w:asciiTheme="majorHAnsi" w:eastAsiaTheme="majorEastAsia" w:hAnsiTheme="majorHAnsi" w:cstheme="majorBidi"/>
      <w:b/>
      <w:bCs/>
      <w:color w:val="365F91" w:themeColor="accent1" w:themeShade="BF"/>
      <w:sz w:val="28"/>
      <w:szCs w:val="26"/>
    </w:rPr>
  </w:style>
  <w:style w:type="paragraph" w:styleId="Overskrift3">
    <w:name w:val="heading 3"/>
    <w:basedOn w:val="Normal"/>
    <w:next w:val="Normal"/>
    <w:link w:val="Overskrift3Tegn"/>
    <w:uiPriority w:val="9"/>
    <w:semiHidden/>
    <w:unhideWhenUsed/>
    <w:qFormat/>
    <w:rsid w:val="001542D8"/>
    <w:pPr>
      <w:keepNext/>
      <w:keepLines/>
      <w:spacing w:before="200"/>
      <w:outlineLvl w:val="2"/>
    </w:pPr>
    <w:rPr>
      <w:rFonts w:asciiTheme="majorHAnsi" w:eastAsiaTheme="majorEastAsia" w:hAnsiTheme="majorHAnsi" w:cstheme="majorBidi"/>
      <w:b/>
      <w:b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542D8"/>
    <w:rPr>
      <w:rFonts w:ascii="Cambria" w:eastAsia="Calibri" w:hAnsi="Cambria" w:cs="Times New Roman"/>
      <w:b/>
      <w:bCs/>
      <w:color w:val="365F91"/>
      <w:sz w:val="32"/>
      <w:szCs w:val="28"/>
    </w:rPr>
  </w:style>
  <w:style w:type="paragraph" w:styleId="Topptekst">
    <w:name w:val="header"/>
    <w:basedOn w:val="Normal"/>
    <w:link w:val="TopptekstTegn"/>
    <w:rsid w:val="00651CD2"/>
    <w:pPr>
      <w:tabs>
        <w:tab w:val="center" w:pos="4536"/>
        <w:tab w:val="right" w:pos="9072"/>
      </w:tabs>
    </w:pPr>
    <w:rPr>
      <w:rFonts w:ascii="Times New Roman" w:hAnsi="Times New Roman"/>
      <w:szCs w:val="20"/>
      <w:lang w:val="nb-NO" w:eastAsia="nb-NO"/>
    </w:rPr>
  </w:style>
  <w:style w:type="character" w:customStyle="1" w:styleId="TopptekstTegn">
    <w:name w:val="Topptekst Tegn"/>
    <w:basedOn w:val="Standardskriftforavsnitt"/>
    <w:link w:val="Topptekst"/>
    <w:rsid w:val="00651CD2"/>
    <w:rPr>
      <w:rFonts w:ascii="Times New Roman" w:eastAsia="Times New Roman" w:hAnsi="Times New Roman" w:cs="Times New Roman"/>
      <w:szCs w:val="20"/>
      <w:lang w:eastAsia="nb-NO"/>
    </w:rPr>
  </w:style>
  <w:style w:type="paragraph" w:styleId="Bunntekst">
    <w:name w:val="footer"/>
    <w:basedOn w:val="Normal"/>
    <w:link w:val="BunntekstTegn"/>
    <w:uiPriority w:val="99"/>
    <w:rsid w:val="00651CD2"/>
    <w:pPr>
      <w:tabs>
        <w:tab w:val="center" w:pos="4536"/>
        <w:tab w:val="right" w:pos="9072"/>
      </w:tabs>
    </w:pPr>
  </w:style>
  <w:style w:type="character" w:customStyle="1" w:styleId="BunntekstTegn">
    <w:name w:val="Bunntekst Tegn"/>
    <w:basedOn w:val="Standardskriftforavsnitt"/>
    <w:link w:val="Bunntekst"/>
    <w:uiPriority w:val="99"/>
    <w:rsid w:val="00651CD2"/>
    <w:rPr>
      <w:rFonts w:ascii="Arial" w:eastAsia="Times New Roman" w:hAnsi="Arial" w:cs="Times New Roman"/>
      <w:szCs w:val="24"/>
      <w:lang w:val="en-GB"/>
    </w:rPr>
  </w:style>
  <w:style w:type="paragraph" w:styleId="NormalWeb">
    <w:name w:val="Normal (Web)"/>
    <w:basedOn w:val="Normal"/>
    <w:uiPriority w:val="99"/>
    <w:unhideWhenUsed/>
    <w:rsid w:val="00651CD2"/>
    <w:pPr>
      <w:spacing w:before="100" w:beforeAutospacing="1" w:after="100" w:afterAutospacing="1"/>
    </w:pPr>
    <w:rPr>
      <w:rFonts w:ascii="Times New Roman" w:hAnsi="Times New Roman"/>
      <w:lang w:val="nb-NO" w:eastAsia="nb-NO"/>
    </w:rPr>
  </w:style>
  <w:style w:type="character" w:styleId="Merknadsreferanse">
    <w:name w:val="annotation reference"/>
    <w:rsid w:val="00651CD2"/>
    <w:rPr>
      <w:sz w:val="16"/>
      <w:szCs w:val="16"/>
    </w:rPr>
  </w:style>
  <w:style w:type="paragraph" w:styleId="Merknadstekst">
    <w:name w:val="annotation text"/>
    <w:basedOn w:val="Normal"/>
    <w:link w:val="MerknadstekstTegn"/>
    <w:rsid w:val="00651CD2"/>
    <w:rPr>
      <w:sz w:val="20"/>
      <w:szCs w:val="20"/>
    </w:rPr>
  </w:style>
  <w:style w:type="character" w:customStyle="1" w:styleId="MerknadstekstTegn">
    <w:name w:val="Merknadstekst Tegn"/>
    <w:basedOn w:val="Standardskriftforavsnitt"/>
    <w:link w:val="Merknadstekst"/>
    <w:rsid w:val="00651CD2"/>
    <w:rPr>
      <w:rFonts w:ascii="Arial" w:eastAsia="Times New Roman" w:hAnsi="Arial" w:cs="Times New Roman"/>
      <w:sz w:val="20"/>
      <w:szCs w:val="20"/>
      <w:lang w:val="en-GB"/>
    </w:rPr>
  </w:style>
  <w:style w:type="paragraph" w:styleId="Fotnotetekst">
    <w:name w:val="footnote text"/>
    <w:basedOn w:val="Normal"/>
    <w:link w:val="FotnotetekstTegn"/>
    <w:rsid w:val="00651CD2"/>
    <w:rPr>
      <w:sz w:val="20"/>
      <w:szCs w:val="20"/>
    </w:rPr>
  </w:style>
  <w:style w:type="character" w:customStyle="1" w:styleId="FotnotetekstTegn">
    <w:name w:val="Fotnotetekst Tegn"/>
    <w:basedOn w:val="Standardskriftforavsnitt"/>
    <w:link w:val="Fotnotetekst"/>
    <w:rsid w:val="00651CD2"/>
    <w:rPr>
      <w:rFonts w:ascii="Arial" w:eastAsia="Times New Roman" w:hAnsi="Arial" w:cs="Times New Roman"/>
      <w:sz w:val="20"/>
      <w:szCs w:val="20"/>
      <w:lang w:val="en-GB"/>
    </w:rPr>
  </w:style>
  <w:style w:type="character" w:styleId="Fotnotereferanse">
    <w:name w:val="footnote reference"/>
    <w:rsid w:val="00651CD2"/>
    <w:rPr>
      <w:vertAlign w:val="superscript"/>
    </w:rPr>
  </w:style>
  <w:style w:type="paragraph" w:styleId="Bobletekst">
    <w:name w:val="Balloon Text"/>
    <w:basedOn w:val="Normal"/>
    <w:link w:val="BobletekstTegn"/>
    <w:uiPriority w:val="99"/>
    <w:semiHidden/>
    <w:unhideWhenUsed/>
    <w:rsid w:val="00651CD2"/>
    <w:rPr>
      <w:rFonts w:ascii="Tahoma" w:hAnsi="Tahoma" w:cs="Tahoma"/>
      <w:sz w:val="16"/>
      <w:szCs w:val="16"/>
    </w:rPr>
  </w:style>
  <w:style w:type="character" w:customStyle="1" w:styleId="BobletekstTegn">
    <w:name w:val="Bobletekst Tegn"/>
    <w:basedOn w:val="Standardskriftforavsnitt"/>
    <w:link w:val="Bobletekst"/>
    <w:uiPriority w:val="99"/>
    <w:semiHidden/>
    <w:rsid w:val="00651CD2"/>
    <w:rPr>
      <w:rFonts w:ascii="Tahoma" w:eastAsia="Times New Roman" w:hAnsi="Tahoma" w:cs="Tahoma"/>
      <w:sz w:val="16"/>
      <w:szCs w:val="16"/>
      <w:lang w:val="en-GB"/>
    </w:rPr>
  </w:style>
  <w:style w:type="paragraph" w:styleId="Listeavsnitt">
    <w:name w:val="List Paragraph"/>
    <w:basedOn w:val="Normal"/>
    <w:uiPriority w:val="34"/>
    <w:qFormat/>
    <w:rsid w:val="005F1A25"/>
    <w:pPr>
      <w:ind w:left="720"/>
      <w:contextualSpacing/>
    </w:pPr>
    <w:rPr>
      <w:rFonts w:ascii="Times New Roman" w:hAnsi="Times New Roman"/>
      <w:szCs w:val="20"/>
      <w:lang w:val="nb-NO" w:eastAsia="nb-NO"/>
    </w:rPr>
  </w:style>
  <w:style w:type="character" w:styleId="Sidetall">
    <w:name w:val="page number"/>
    <w:basedOn w:val="Standardskriftforavsnitt"/>
    <w:rsid w:val="00C47560"/>
  </w:style>
  <w:style w:type="character" w:styleId="Plassholdertekst">
    <w:name w:val="Placeholder Text"/>
    <w:basedOn w:val="Standardskriftforavsnitt"/>
    <w:uiPriority w:val="99"/>
    <w:semiHidden/>
    <w:rsid w:val="00B3102D"/>
    <w:rPr>
      <w:color w:val="808080"/>
    </w:rPr>
  </w:style>
  <w:style w:type="character" w:customStyle="1" w:styleId="Overskrift2Tegn">
    <w:name w:val="Overskrift 2 Tegn"/>
    <w:basedOn w:val="Standardskriftforavsnitt"/>
    <w:link w:val="Overskrift2"/>
    <w:uiPriority w:val="9"/>
    <w:rsid w:val="001542D8"/>
    <w:rPr>
      <w:rFonts w:asciiTheme="majorHAnsi" w:eastAsiaTheme="majorEastAsia" w:hAnsiTheme="majorHAnsi" w:cstheme="majorBidi"/>
      <w:b/>
      <w:bCs/>
      <w:color w:val="365F91" w:themeColor="accent1" w:themeShade="BF"/>
      <w:sz w:val="28"/>
      <w:szCs w:val="26"/>
      <w:lang w:val="en-GB"/>
    </w:rPr>
  </w:style>
  <w:style w:type="character" w:customStyle="1" w:styleId="Overskrift3Tegn">
    <w:name w:val="Overskrift 3 Tegn"/>
    <w:basedOn w:val="Standardskriftforavsnitt"/>
    <w:link w:val="Overskrift3"/>
    <w:uiPriority w:val="9"/>
    <w:semiHidden/>
    <w:rsid w:val="001542D8"/>
    <w:rPr>
      <w:rFonts w:asciiTheme="majorHAnsi" w:eastAsiaTheme="majorEastAsia" w:hAnsiTheme="majorHAnsi" w:cstheme="majorBidi"/>
      <w:b/>
      <w:bCs/>
      <w:color w:val="365F91" w:themeColor="accent1" w:themeShade="BF"/>
      <w:sz w:val="24"/>
      <w:szCs w:val="24"/>
      <w:lang w:val="en-GB"/>
    </w:rPr>
  </w:style>
  <w:style w:type="paragraph" w:styleId="Kommentaremne">
    <w:name w:val="annotation subject"/>
    <w:basedOn w:val="Merknadstekst"/>
    <w:next w:val="Merknadstekst"/>
    <w:link w:val="KommentaremneTegn"/>
    <w:uiPriority w:val="99"/>
    <w:semiHidden/>
    <w:unhideWhenUsed/>
    <w:rsid w:val="005B47E9"/>
    <w:rPr>
      <w:b/>
      <w:bCs/>
    </w:rPr>
  </w:style>
  <w:style w:type="character" w:customStyle="1" w:styleId="KommentaremneTegn">
    <w:name w:val="Kommentaremne Tegn"/>
    <w:basedOn w:val="MerknadstekstTegn"/>
    <w:link w:val="Kommentaremne"/>
    <w:uiPriority w:val="99"/>
    <w:semiHidden/>
    <w:rsid w:val="005B47E9"/>
    <w:rPr>
      <w:rFonts w:ascii="Arial" w:eastAsia="Times New Roman" w:hAnsi="Arial" w:cs="Times New Roman"/>
      <w:b/>
      <w:bCs/>
      <w:sz w:val="20"/>
      <w:szCs w:val="20"/>
      <w:lang w:val="en-GB"/>
    </w:rPr>
  </w:style>
  <w:style w:type="table" w:styleId="Tabellrutenett">
    <w:name w:val="Table Grid"/>
    <w:basedOn w:val="Vanligtabell"/>
    <w:uiPriority w:val="59"/>
    <w:rsid w:val="00FB225C"/>
    <w:pPr>
      <w:spacing w:after="0" w:line="240" w:lineRule="auto"/>
    </w:pPr>
    <w:rPr>
      <w:rFonts w:ascii="Arial" w:eastAsia="Times New Roman" w:hAnsi="Arial"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8046A0"/>
    <w:rPr>
      <w:color w:val="0000FF" w:themeColor="hyperlink"/>
      <w:u w:val="single"/>
    </w:rPr>
  </w:style>
  <w:style w:type="paragraph" w:customStyle="1" w:styleId="Default">
    <w:name w:val="Default"/>
    <w:rsid w:val="00A246DA"/>
    <w:pPr>
      <w:autoSpaceDE w:val="0"/>
      <w:autoSpaceDN w:val="0"/>
      <w:adjustRightInd w:val="0"/>
      <w:spacing w:after="0" w:line="240" w:lineRule="auto"/>
    </w:pPr>
    <w:rPr>
      <w:rFonts w:ascii="Calibri" w:hAnsi="Calibri" w:cs="Calibri"/>
      <w:color w:val="000000"/>
      <w:sz w:val="24"/>
      <w:szCs w:val="24"/>
    </w:rPr>
  </w:style>
  <w:style w:type="paragraph" w:styleId="Brdtekst">
    <w:name w:val="Body Text"/>
    <w:basedOn w:val="Normal"/>
    <w:link w:val="BrdtekstTegn"/>
    <w:rsid w:val="00CE65FA"/>
    <w:pPr>
      <w:spacing w:after="120"/>
    </w:pPr>
    <w:rPr>
      <w:sz w:val="22"/>
    </w:rPr>
  </w:style>
  <w:style w:type="character" w:customStyle="1" w:styleId="BrdtekstTegn">
    <w:name w:val="Brødtekst Tegn"/>
    <w:basedOn w:val="Standardskriftforavsnitt"/>
    <w:link w:val="Brdtekst"/>
    <w:rsid w:val="00CE65FA"/>
    <w:rPr>
      <w:rFonts w:ascii="Arial" w:eastAsia="Times New Roman" w:hAnsi="Arial" w:cs="Times New Roman"/>
      <w:szCs w:val="24"/>
      <w:lang w:val="en-GB"/>
    </w:rPr>
  </w:style>
  <w:style w:type="paragraph" w:styleId="Undertittel">
    <w:name w:val="Subtitle"/>
    <w:basedOn w:val="Normal"/>
    <w:next w:val="Normal"/>
    <w:link w:val="UndertittelTegn"/>
    <w:qFormat/>
    <w:rsid w:val="00CE65FA"/>
    <w:pPr>
      <w:spacing w:after="60"/>
      <w:jc w:val="center"/>
      <w:outlineLvl w:val="1"/>
    </w:pPr>
    <w:rPr>
      <w:rFonts w:ascii="Cambria" w:hAnsi="Cambria"/>
      <w:lang w:val="nb-NO" w:eastAsia="nb-NO"/>
    </w:rPr>
  </w:style>
  <w:style w:type="character" w:customStyle="1" w:styleId="UndertittelTegn">
    <w:name w:val="Undertittel Tegn"/>
    <w:basedOn w:val="Standardskriftforavsnitt"/>
    <w:link w:val="Undertittel"/>
    <w:rsid w:val="00CE65FA"/>
    <w:rPr>
      <w:rFonts w:ascii="Cambria" w:eastAsia="Times New Roman" w:hAnsi="Cambria" w:cs="Times New Roman"/>
      <w:sz w:val="24"/>
      <w:szCs w:val="24"/>
      <w:lang w:eastAsia="nb-NO"/>
    </w:rPr>
  </w:style>
  <w:style w:type="paragraph" w:styleId="Revisjon">
    <w:name w:val="Revision"/>
    <w:hidden/>
    <w:uiPriority w:val="99"/>
    <w:semiHidden/>
    <w:rsid w:val="004829F4"/>
    <w:pPr>
      <w:spacing w:after="0" w:line="240" w:lineRule="auto"/>
    </w:pPr>
    <w:rPr>
      <w:rFonts w:ascii="Arial" w:eastAsia="Times New Roman" w:hAnsi="Arial" w:cs="Times New Roman"/>
      <w:sz w:val="24"/>
      <w:szCs w:val="24"/>
      <w:lang w:val="en-GB"/>
    </w:rPr>
  </w:style>
  <w:style w:type="character" w:styleId="Fulgthyperkobling">
    <w:name w:val="FollowedHyperlink"/>
    <w:basedOn w:val="Standardskriftforavsnitt"/>
    <w:uiPriority w:val="99"/>
    <w:semiHidden/>
    <w:unhideWhenUsed/>
    <w:rsid w:val="00640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63252">
      <w:bodyDiv w:val="1"/>
      <w:marLeft w:val="0"/>
      <w:marRight w:val="0"/>
      <w:marTop w:val="0"/>
      <w:marBottom w:val="0"/>
      <w:divBdr>
        <w:top w:val="none" w:sz="0" w:space="0" w:color="auto"/>
        <w:left w:val="none" w:sz="0" w:space="0" w:color="auto"/>
        <w:bottom w:val="none" w:sz="0" w:space="0" w:color="auto"/>
        <w:right w:val="none" w:sz="0" w:space="0" w:color="auto"/>
      </w:divBdr>
      <w:divsChild>
        <w:div w:id="1757168529">
          <w:marLeft w:val="0"/>
          <w:marRight w:val="0"/>
          <w:marTop w:val="0"/>
          <w:marBottom w:val="0"/>
          <w:divBdr>
            <w:top w:val="none" w:sz="0" w:space="0" w:color="auto"/>
            <w:left w:val="none" w:sz="0" w:space="0" w:color="auto"/>
            <w:bottom w:val="none" w:sz="0" w:space="0" w:color="auto"/>
            <w:right w:val="none" w:sz="0" w:space="0" w:color="auto"/>
          </w:divBdr>
          <w:divsChild>
            <w:div w:id="1458990781">
              <w:marLeft w:val="0"/>
              <w:marRight w:val="0"/>
              <w:marTop w:val="0"/>
              <w:marBottom w:val="0"/>
              <w:divBdr>
                <w:top w:val="none" w:sz="0" w:space="0" w:color="auto"/>
                <w:left w:val="none" w:sz="0" w:space="0" w:color="auto"/>
                <w:bottom w:val="none" w:sz="0" w:space="0" w:color="auto"/>
                <w:right w:val="none" w:sz="0" w:space="0" w:color="auto"/>
              </w:divBdr>
              <w:divsChild>
                <w:div w:id="860893423">
                  <w:marLeft w:val="0"/>
                  <w:marRight w:val="0"/>
                  <w:marTop w:val="0"/>
                  <w:marBottom w:val="0"/>
                  <w:divBdr>
                    <w:top w:val="none" w:sz="0" w:space="0" w:color="auto"/>
                    <w:left w:val="none" w:sz="0" w:space="0" w:color="auto"/>
                    <w:bottom w:val="none" w:sz="0" w:space="0" w:color="auto"/>
                    <w:right w:val="none" w:sz="0" w:space="0" w:color="auto"/>
                  </w:divBdr>
                  <w:divsChild>
                    <w:div w:id="1888377050">
                      <w:marLeft w:val="0"/>
                      <w:marRight w:val="0"/>
                      <w:marTop w:val="0"/>
                      <w:marBottom w:val="0"/>
                      <w:divBdr>
                        <w:top w:val="none" w:sz="0" w:space="0" w:color="auto"/>
                        <w:left w:val="none" w:sz="0" w:space="0" w:color="auto"/>
                        <w:bottom w:val="none" w:sz="0" w:space="0" w:color="auto"/>
                        <w:right w:val="none" w:sz="0" w:space="0" w:color="auto"/>
                      </w:divBdr>
                      <w:divsChild>
                        <w:div w:id="1102724393">
                          <w:marLeft w:val="0"/>
                          <w:marRight w:val="375"/>
                          <w:marTop w:val="0"/>
                          <w:marBottom w:val="0"/>
                          <w:divBdr>
                            <w:top w:val="none" w:sz="0" w:space="0" w:color="auto"/>
                            <w:left w:val="none" w:sz="0" w:space="0" w:color="auto"/>
                            <w:bottom w:val="none" w:sz="0" w:space="0" w:color="auto"/>
                            <w:right w:val="none" w:sz="0" w:space="0" w:color="auto"/>
                          </w:divBdr>
                          <w:divsChild>
                            <w:div w:id="9187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oa.no/Forskning-og-utvikling/Forskningssamarbeid/FoU-strategi-og-organisering/Forskningsetisk-utvalg/Meldeskje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oa.no/Forskning-og-utvikling/Forskningssamarbeid/FoU-strategi-og-organisering/Forskningsetisk-utvalg/Regler-for-behandling-av-enkeltsaker-knyttet-til-vitenskapelig-uredeligh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2D245FF7F564ABA972588AFAD7097" ma:contentTypeVersion="" ma:contentTypeDescription="Opprett et nytt dokument." ma:contentTypeScope="" ma:versionID="9480415c12d49d994b4aff8f9ccae80f">
  <xsd:schema xmlns:xsd="http://www.w3.org/2001/XMLSchema" xmlns:xs="http://www.w3.org/2001/XMLSchema" xmlns:p="http://schemas.microsoft.com/office/2006/metadata/properties" targetNamespace="http://schemas.microsoft.com/office/2006/metadata/properties" ma:root="true" ma:fieldsID="a5a50b90b5e33abfcf6f131abe3c9f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B30D-EF02-4691-9198-466A87BD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F3C1AC-5CC7-45F0-95B8-C30E28F6F8BC}">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99D3E170-7BD7-4763-BE3F-D6A55A44798B}">
  <ds:schemaRefs>
    <ds:schemaRef ds:uri="http://schemas.microsoft.com/sharepoint/v3/contenttype/forms"/>
  </ds:schemaRefs>
</ds:datastoreItem>
</file>

<file path=customXml/itemProps4.xml><?xml version="1.0" encoding="utf-8"?>
<ds:datastoreItem xmlns:ds="http://schemas.openxmlformats.org/officeDocument/2006/customXml" ds:itemID="{880763A8-9FC8-4EDA-BAB1-A6981C6F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E635A062.dotm</Template>
  <TotalTime>3</TotalTime>
  <Pages>6</Pages>
  <Words>1282</Words>
  <Characters>6796</Characters>
  <Application>Microsoft Office Word</Application>
  <DocSecurity>0</DocSecurity>
  <Lines>56</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Andre.Neergaard@hioa.no</Manager>
  <Company>HiOA</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Neergaard</dc:creator>
  <cp:lastModifiedBy>Larissa Kamfjord</cp:lastModifiedBy>
  <cp:revision>4</cp:revision>
  <cp:lastPrinted>2014-06-26T07:42:00Z</cp:lastPrinted>
  <dcterms:created xsi:type="dcterms:W3CDTF">2014-11-20T09:05:00Z</dcterms:created>
  <dcterms:modified xsi:type="dcterms:W3CDTF">2014-11-24T08:48:00Z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0x010100F592D245FF7F564ABA972588AFAD7097</vt:lpwstr>
  </property>
</Properties>
</file>