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236" w:rsidRPr="00F17A9E" w:rsidRDefault="00C716D0" w:rsidP="00F17A9E">
      <w:pPr>
        <w:jc w:val="center"/>
        <w:rPr>
          <w:b/>
          <w:sz w:val="40"/>
          <w:szCs w:val="40"/>
        </w:rPr>
      </w:pPr>
      <w:r w:rsidRPr="00F17A9E">
        <w:rPr>
          <w:b/>
          <w:sz w:val="40"/>
          <w:szCs w:val="40"/>
        </w:rPr>
        <w:t xml:space="preserve">Brukerveiledning </w:t>
      </w:r>
      <w:proofErr w:type="spellStart"/>
      <w:r w:rsidRPr="00F17A9E">
        <w:rPr>
          <w:b/>
          <w:sz w:val="40"/>
          <w:szCs w:val="40"/>
        </w:rPr>
        <w:t>ePhorte</w:t>
      </w:r>
      <w:proofErr w:type="spellEnd"/>
      <w:r w:rsidRPr="00F17A9E">
        <w:rPr>
          <w:b/>
          <w:sz w:val="40"/>
          <w:szCs w:val="40"/>
        </w:rPr>
        <w:t xml:space="preserve"> </w:t>
      </w:r>
      <w:proofErr w:type="spellStart"/>
      <w:r w:rsidRPr="00F17A9E">
        <w:rPr>
          <w:b/>
          <w:sz w:val="40"/>
          <w:szCs w:val="40"/>
        </w:rPr>
        <w:t>UiN</w:t>
      </w:r>
      <w:proofErr w:type="spellEnd"/>
    </w:p>
    <w:p w:rsidR="00BB1E13" w:rsidRPr="001278F4" w:rsidRDefault="00BB1E13" w:rsidP="001278F4"/>
    <w:p w:rsidR="001278F4" w:rsidRPr="001278F4" w:rsidRDefault="001278F4" w:rsidP="001278F4"/>
    <w:p w:rsidR="001278F4" w:rsidRPr="001278F4" w:rsidRDefault="001278F4" w:rsidP="001278F4">
      <w:pPr>
        <w:rPr>
          <w:b/>
          <w:sz w:val="28"/>
          <w:szCs w:val="28"/>
        </w:rPr>
      </w:pPr>
      <w:r w:rsidRPr="001278F4">
        <w:rPr>
          <w:b/>
          <w:sz w:val="28"/>
          <w:szCs w:val="28"/>
        </w:rPr>
        <w:t>Innholdsfortegnelse:</w:t>
      </w:r>
    </w:p>
    <w:p w:rsidR="001278F4" w:rsidRDefault="001278F4"/>
    <w:p w:rsidR="00B911E1" w:rsidRDefault="001278F4">
      <w:pPr>
        <w:pStyle w:val="INNH2"/>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05423380" w:history="1">
        <w:r w:rsidR="00B911E1" w:rsidRPr="005B28D0">
          <w:rPr>
            <w:rStyle w:val="Hyperkobling"/>
            <w:noProof/>
          </w:rPr>
          <w:t>Tekniske detaljer:</w:t>
        </w:r>
        <w:r w:rsidR="00B911E1">
          <w:rPr>
            <w:noProof/>
            <w:webHidden/>
          </w:rPr>
          <w:tab/>
        </w:r>
        <w:r w:rsidR="00B911E1">
          <w:rPr>
            <w:noProof/>
            <w:webHidden/>
          </w:rPr>
          <w:fldChar w:fldCharType="begin"/>
        </w:r>
        <w:r w:rsidR="00B911E1">
          <w:rPr>
            <w:noProof/>
            <w:webHidden/>
          </w:rPr>
          <w:instrText xml:space="preserve"> PAGEREF _Toc305423380 \h </w:instrText>
        </w:r>
        <w:r w:rsidR="00B911E1">
          <w:rPr>
            <w:noProof/>
            <w:webHidden/>
          </w:rPr>
        </w:r>
        <w:r w:rsidR="00B911E1">
          <w:rPr>
            <w:noProof/>
            <w:webHidden/>
          </w:rPr>
          <w:fldChar w:fldCharType="separate"/>
        </w:r>
        <w:r w:rsidR="00AB6952">
          <w:rPr>
            <w:noProof/>
            <w:webHidden/>
          </w:rPr>
          <w:t>1</w:t>
        </w:r>
        <w:r w:rsidR="00B911E1">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81" w:history="1">
        <w:r w:rsidRPr="005B28D0">
          <w:rPr>
            <w:rStyle w:val="Hyperkobling"/>
            <w:noProof/>
          </w:rPr>
          <w:t>Pålogging / avlogging:</w:t>
        </w:r>
        <w:r>
          <w:rPr>
            <w:noProof/>
            <w:webHidden/>
          </w:rPr>
          <w:tab/>
        </w:r>
        <w:r>
          <w:rPr>
            <w:noProof/>
            <w:webHidden/>
          </w:rPr>
          <w:fldChar w:fldCharType="begin"/>
        </w:r>
        <w:r>
          <w:rPr>
            <w:noProof/>
            <w:webHidden/>
          </w:rPr>
          <w:instrText xml:space="preserve"> PAGEREF _Toc305423381 \h </w:instrText>
        </w:r>
        <w:r>
          <w:rPr>
            <w:noProof/>
            <w:webHidden/>
          </w:rPr>
        </w:r>
        <w:r>
          <w:rPr>
            <w:noProof/>
            <w:webHidden/>
          </w:rPr>
          <w:fldChar w:fldCharType="separate"/>
        </w:r>
        <w:r w:rsidR="00AB6952">
          <w:rPr>
            <w:noProof/>
            <w:webHidden/>
          </w:rPr>
          <w:t>1</w:t>
        </w:r>
        <w:r>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82" w:history="1">
        <w:r w:rsidRPr="005B28D0">
          <w:rPr>
            <w:rStyle w:val="Hyperkobling"/>
            <w:noProof/>
          </w:rPr>
          <w:t>Skjermbildet i ePhorte:</w:t>
        </w:r>
        <w:r>
          <w:rPr>
            <w:noProof/>
            <w:webHidden/>
          </w:rPr>
          <w:tab/>
        </w:r>
        <w:r>
          <w:rPr>
            <w:noProof/>
            <w:webHidden/>
          </w:rPr>
          <w:fldChar w:fldCharType="begin"/>
        </w:r>
        <w:r>
          <w:rPr>
            <w:noProof/>
            <w:webHidden/>
          </w:rPr>
          <w:instrText xml:space="preserve"> PAGEREF _Toc305423382 \h </w:instrText>
        </w:r>
        <w:r>
          <w:rPr>
            <w:noProof/>
            <w:webHidden/>
          </w:rPr>
        </w:r>
        <w:r>
          <w:rPr>
            <w:noProof/>
            <w:webHidden/>
          </w:rPr>
          <w:fldChar w:fldCharType="separate"/>
        </w:r>
        <w:r w:rsidR="00AB6952">
          <w:rPr>
            <w:noProof/>
            <w:webHidden/>
          </w:rPr>
          <w:t>3</w:t>
        </w:r>
        <w:r>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83" w:history="1">
        <w:r w:rsidRPr="005B28D0">
          <w:rPr>
            <w:rStyle w:val="Hyperkobling"/>
            <w:noProof/>
          </w:rPr>
          <w:t>Forhåndsdefinerte søk - venstremenyen:</w:t>
        </w:r>
        <w:r>
          <w:rPr>
            <w:noProof/>
            <w:webHidden/>
          </w:rPr>
          <w:tab/>
        </w:r>
        <w:r>
          <w:rPr>
            <w:noProof/>
            <w:webHidden/>
          </w:rPr>
          <w:fldChar w:fldCharType="begin"/>
        </w:r>
        <w:r>
          <w:rPr>
            <w:noProof/>
            <w:webHidden/>
          </w:rPr>
          <w:instrText xml:space="preserve"> PAGEREF _Toc305423383 \h </w:instrText>
        </w:r>
        <w:r>
          <w:rPr>
            <w:noProof/>
            <w:webHidden/>
          </w:rPr>
        </w:r>
        <w:r>
          <w:rPr>
            <w:noProof/>
            <w:webHidden/>
          </w:rPr>
          <w:fldChar w:fldCharType="separate"/>
        </w:r>
        <w:r w:rsidR="00AB6952">
          <w:rPr>
            <w:noProof/>
            <w:webHidden/>
          </w:rPr>
          <w:t>4</w:t>
        </w:r>
        <w:r>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84" w:history="1">
        <w:r w:rsidRPr="005B28D0">
          <w:rPr>
            <w:rStyle w:val="Hyperkobling"/>
            <w:noProof/>
          </w:rPr>
          <w:t>Søking:</w:t>
        </w:r>
        <w:r>
          <w:rPr>
            <w:noProof/>
            <w:webHidden/>
          </w:rPr>
          <w:tab/>
        </w:r>
        <w:r>
          <w:rPr>
            <w:noProof/>
            <w:webHidden/>
          </w:rPr>
          <w:fldChar w:fldCharType="begin"/>
        </w:r>
        <w:r>
          <w:rPr>
            <w:noProof/>
            <w:webHidden/>
          </w:rPr>
          <w:instrText xml:space="preserve"> PAGEREF _Toc305423384 \h </w:instrText>
        </w:r>
        <w:r>
          <w:rPr>
            <w:noProof/>
            <w:webHidden/>
          </w:rPr>
        </w:r>
        <w:r>
          <w:rPr>
            <w:noProof/>
            <w:webHidden/>
          </w:rPr>
          <w:fldChar w:fldCharType="separate"/>
        </w:r>
        <w:r w:rsidR="00AB6952">
          <w:rPr>
            <w:noProof/>
            <w:webHidden/>
          </w:rPr>
          <w:t>5</w:t>
        </w:r>
        <w:r>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85" w:history="1">
        <w:r w:rsidRPr="005B28D0">
          <w:rPr>
            <w:rStyle w:val="Hyperkobling"/>
            <w:noProof/>
          </w:rPr>
          <w:t>Opprette en ny sak:</w:t>
        </w:r>
        <w:r>
          <w:rPr>
            <w:noProof/>
            <w:webHidden/>
          </w:rPr>
          <w:tab/>
        </w:r>
        <w:r>
          <w:rPr>
            <w:noProof/>
            <w:webHidden/>
          </w:rPr>
          <w:fldChar w:fldCharType="begin"/>
        </w:r>
        <w:r>
          <w:rPr>
            <w:noProof/>
            <w:webHidden/>
          </w:rPr>
          <w:instrText xml:space="preserve"> PAGEREF _Toc305423385 \h </w:instrText>
        </w:r>
        <w:r>
          <w:rPr>
            <w:noProof/>
            <w:webHidden/>
          </w:rPr>
        </w:r>
        <w:r>
          <w:rPr>
            <w:noProof/>
            <w:webHidden/>
          </w:rPr>
          <w:fldChar w:fldCharType="separate"/>
        </w:r>
        <w:r w:rsidR="00AB6952">
          <w:rPr>
            <w:noProof/>
            <w:webHidden/>
          </w:rPr>
          <w:t>7</w:t>
        </w:r>
        <w:r>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86" w:history="1">
        <w:r w:rsidRPr="005B28D0">
          <w:rPr>
            <w:rStyle w:val="Hyperkobling"/>
            <w:noProof/>
          </w:rPr>
          <w:t>Journalposter:</w:t>
        </w:r>
        <w:r>
          <w:rPr>
            <w:noProof/>
            <w:webHidden/>
          </w:rPr>
          <w:tab/>
        </w:r>
        <w:r>
          <w:rPr>
            <w:noProof/>
            <w:webHidden/>
          </w:rPr>
          <w:fldChar w:fldCharType="begin"/>
        </w:r>
        <w:r>
          <w:rPr>
            <w:noProof/>
            <w:webHidden/>
          </w:rPr>
          <w:instrText xml:space="preserve"> PAGEREF _Toc305423386 \h </w:instrText>
        </w:r>
        <w:r>
          <w:rPr>
            <w:noProof/>
            <w:webHidden/>
          </w:rPr>
        </w:r>
        <w:r>
          <w:rPr>
            <w:noProof/>
            <w:webHidden/>
          </w:rPr>
          <w:fldChar w:fldCharType="separate"/>
        </w:r>
        <w:r w:rsidR="00AB6952">
          <w:rPr>
            <w:noProof/>
            <w:webHidden/>
          </w:rPr>
          <w:t>9</w:t>
        </w:r>
        <w:r>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87" w:history="1">
        <w:r w:rsidRPr="005B28D0">
          <w:rPr>
            <w:rStyle w:val="Hyperkobling"/>
            <w:noProof/>
          </w:rPr>
          <w:t>Sjekke ubesvarte brev (restanser)</w:t>
        </w:r>
        <w:r>
          <w:rPr>
            <w:noProof/>
            <w:webHidden/>
          </w:rPr>
          <w:tab/>
        </w:r>
        <w:r>
          <w:rPr>
            <w:noProof/>
            <w:webHidden/>
          </w:rPr>
          <w:fldChar w:fldCharType="begin"/>
        </w:r>
        <w:r>
          <w:rPr>
            <w:noProof/>
            <w:webHidden/>
          </w:rPr>
          <w:instrText xml:space="preserve"> PAGEREF _Toc305423387 \h </w:instrText>
        </w:r>
        <w:r>
          <w:rPr>
            <w:noProof/>
            <w:webHidden/>
          </w:rPr>
        </w:r>
        <w:r>
          <w:rPr>
            <w:noProof/>
            <w:webHidden/>
          </w:rPr>
          <w:fldChar w:fldCharType="separate"/>
        </w:r>
        <w:r w:rsidR="00AB6952">
          <w:rPr>
            <w:noProof/>
            <w:webHidden/>
          </w:rPr>
          <w:t>10</w:t>
        </w:r>
        <w:r>
          <w:rPr>
            <w:noProof/>
            <w:webHidden/>
          </w:rPr>
          <w:fldChar w:fldCharType="end"/>
        </w:r>
      </w:hyperlink>
    </w:p>
    <w:p w:rsidR="00B911E1" w:rsidRDefault="00B911E1">
      <w:pPr>
        <w:pStyle w:val="INNH3"/>
        <w:tabs>
          <w:tab w:val="right" w:leader="dot" w:pos="9062"/>
        </w:tabs>
        <w:rPr>
          <w:rFonts w:asciiTheme="minorHAnsi" w:eastAsiaTheme="minorEastAsia" w:hAnsiTheme="minorHAnsi" w:cstheme="minorBidi"/>
          <w:noProof/>
          <w:sz w:val="22"/>
          <w:szCs w:val="22"/>
        </w:rPr>
      </w:pPr>
      <w:hyperlink w:anchor="_Toc305423388" w:history="1">
        <w:r w:rsidRPr="005B28D0">
          <w:rPr>
            <w:rStyle w:val="Hyperkobling"/>
            <w:noProof/>
          </w:rPr>
          <w:t>Avskrive uten å sende svarbrev:</w:t>
        </w:r>
        <w:r>
          <w:rPr>
            <w:noProof/>
            <w:webHidden/>
          </w:rPr>
          <w:tab/>
        </w:r>
        <w:r>
          <w:rPr>
            <w:noProof/>
            <w:webHidden/>
          </w:rPr>
          <w:fldChar w:fldCharType="begin"/>
        </w:r>
        <w:r>
          <w:rPr>
            <w:noProof/>
            <w:webHidden/>
          </w:rPr>
          <w:instrText xml:space="preserve"> PAGEREF _Toc305423388 \h </w:instrText>
        </w:r>
        <w:r>
          <w:rPr>
            <w:noProof/>
            <w:webHidden/>
          </w:rPr>
        </w:r>
        <w:r>
          <w:rPr>
            <w:noProof/>
            <w:webHidden/>
          </w:rPr>
          <w:fldChar w:fldCharType="separate"/>
        </w:r>
        <w:r w:rsidR="00AB6952">
          <w:rPr>
            <w:noProof/>
            <w:webHidden/>
          </w:rPr>
          <w:t>10</w:t>
        </w:r>
        <w:r>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89" w:history="1">
        <w:r w:rsidRPr="005B28D0">
          <w:rPr>
            <w:rStyle w:val="Hyperkobling"/>
            <w:noProof/>
          </w:rPr>
          <w:t>Svare på mottatte brev:</w:t>
        </w:r>
        <w:r>
          <w:rPr>
            <w:noProof/>
            <w:webHidden/>
          </w:rPr>
          <w:tab/>
        </w:r>
        <w:r>
          <w:rPr>
            <w:noProof/>
            <w:webHidden/>
          </w:rPr>
          <w:fldChar w:fldCharType="begin"/>
        </w:r>
        <w:r>
          <w:rPr>
            <w:noProof/>
            <w:webHidden/>
          </w:rPr>
          <w:instrText xml:space="preserve"> PAGEREF _Toc305423389 \h </w:instrText>
        </w:r>
        <w:r>
          <w:rPr>
            <w:noProof/>
            <w:webHidden/>
          </w:rPr>
        </w:r>
        <w:r>
          <w:rPr>
            <w:noProof/>
            <w:webHidden/>
          </w:rPr>
          <w:fldChar w:fldCharType="separate"/>
        </w:r>
        <w:r w:rsidR="00AB6952">
          <w:rPr>
            <w:noProof/>
            <w:webHidden/>
          </w:rPr>
          <w:t>11</w:t>
        </w:r>
        <w:r>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90" w:history="1">
        <w:r w:rsidRPr="005B28D0">
          <w:rPr>
            <w:rStyle w:val="Hyperkobling"/>
            <w:noProof/>
          </w:rPr>
          <w:t>Sende til godkjenning:</w:t>
        </w:r>
        <w:r>
          <w:rPr>
            <w:noProof/>
            <w:webHidden/>
          </w:rPr>
          <w:tab/>
        </w:r>
        <w:r>
          <w:rPr>
            <w:noProof/>
            <w:webHidden/>
          </w:rPr>
          <w:fldChar w:fldCharType="begin"/>
        </w:r>
        <w:r>
          <w:rPr>
            <w:noProof/>
            <w:webHidden/>
          </w:rPr>
          <w:instrText xml:space="preserve"> PAGEREF _Toc305423390 \h </w:instrText>
        </w:r>
        <w:r>
          <w:rPr>
            <w:noProof/>
            <w:webHidden/>
          </w:rPr>
        </w:r>
        <w:r>
          <w:rPr>
            <w:noProof/>
            <w:webHidden/>
          </w:rPr>
          <w:fldChar w:fldCharType="separate"/>
        </w:r>
        <w:r w:rsidR="00AB6952">
          <w:rPr>
            <w:noProof/>
            <w:webHidden/>
          </w:rPr>
          <w:t>13</w:t>
        </w:r>
        <w:r>
          <w:rPr>
            <w:noProof/>
            <w:webHidden/>
          </w:rPr>
          <w:fldChar w:fldCharType="end"/>
        </w:r>
      </w:hyperlink>
    </w:p>
    <w:p w:rsidR="00B911E1" w:rsidRDefault="00B911E1">
      <w:pPr>
        <w:pStyle w:val="INNH2"/>
        <w:tabs>
          <w:tab w:val="right" w:leader="dot" w:pos="9062"/>
        </w:tabs>
        <w:rPr>
          <w:rFonts w:asciiTheme="minorHAnsi" w:eastAsiaTheme="minorEastAsia" w:hAnsiTheme="minorHAnsi" w:cstheme="minorBidi"/>
          <w:noProof/>
          <w:sz w:val="22"/>
          <w:szCs w:val="22"/>
        </w:rPr>
      </w:pPr>
      <w:hyperlink w:anchor="_Toc305423391" w:history="1">
        <w:r w:rsidRPr="005B28D0">
          <w:rPr>
            <w:rStyle w:val="Hyperkobling"/>
            <w:noProof/>
          </w:rPr>
          <w:t>Angre ferdigstilling av journalpost:</w:t>
        </w:r>
        <w:r>
          <w:rPr>
            <w:noProof/>
            <w:webHidden/>
          </w:rPr>
          <w:tab/>
        </w:r>
        <w:r>
          <w:rPr>
            <w:noProof/>
            <w:webHidden/>
          </w:rPr>
          <w:fldChar w:fldCharType="begin"/>
        </w:r>
        <w:r>
          <w:rPr>
            <w:noProof/>
            <w:webHidden/>
          </w:rPr>
          <w:instrText xml:space="preserve"> PAGEREF _Toc305423391 \h </w:instrText>
        </w:r>
        <w:r>
          <w:rPr>
            <w:noProof/>
            <w:webHidden/>
          </w:rPr>
        </w:r>
        <w:r>
          <w:rPr>
            <w:noProof/>
            <w:webHidden/>
          </w:rPr>
          <w:fldChar w:fldCharType="separate"/>
        </w:r>
        <w:r w:rsidR="00AB6952">
          <w:rPr>
            <w:noProof/>
            <w:webHidden/>
          </w:rPr>
          <w:t>14</w:t>
        </w:r>
        <w:r>
          <w:rPr>
            <w:noProof/>
            <w:webHidden/>
          </w:rPr>
          <w:fldChar w:fldCharType="end"/>
        </w:r>
      </w:hyperlink>
    </w:p>
    <w:p w:rsidR="00C716D0" w:rsidRDefault="001278F4" w:rsidP="00C716D0">
      <w:r>
        <w:fldChar w:fldCharType="end"/>
      </w:r>
      <w:bookmarkStart w:id="0" w:name="_Toc295821092"/>
    </w:p>
    <w:p w:rsidR="00C716D0" w:rsidRDefault="00C716D0" w:rsidP="00C716D0">
      <w:pPr>
        <w:pStyle w:val="Overskrift2"/>
      </w:pPr>
      <w:bookmarkStart w:id="1" w:name="_Toc305423380"/>
      <w:r>
        <w:t>Tekniske detaljer:</w:t>
      </w:r>
      <w:bookmarkEnd w:id="1"/>
    </w:p>
    <w:p w:rsidR="00C716D0" w:rsidRPr="001278F4" w:rsidRDefault="00C716D0" w:rsidP="00C716D0">
      <w:pPr>
        <w:rPr>
          <w:u w:val="single"/>
        </w:rPr>
      </w:pPr>
      <w:bookmarkStart w:id="2" w:name="_Toc295821093"/>
      <w:r w:rsidRPr="001278F4">
        <w:rPr>
          <w:u w:val="single"/>
        </w:rPr>
        <w:t>Forutsetninger</w:t>
      </w:r>
      <w:r>
        <w:rPr>
          <w:u w:val="single"/>
        </w:rPr>
        <w:t xml:space="preserve"> for å kunne bruke </w:t>
      </w:r>
      <w:proofErr w:type="spellStart"/>
      <w:r>
        <w:rPr>
          <w:u w:val="single"/>
        </w:rPr>
        <w:t>ePhorte</w:t>
      </w:r>
      <w:proofErr w:type="spellEnd"/>
      <w:r w:rsidRPr="001278F4">
        <w:rPr>
          <w:u w:val="single"/>
        </w:rPr>
        <w:t>:</w:t>
      </w:r>
      <w:bookmarkEnd w:id="2"/>
      <w:r w:rsidRPr="001278F4">
        <w:rPr>
          <w:u w:val="single"/>
        </w:rPr>
        <w:t xml:space="preserve"> </w:t>
      </w:r>
    </w:p>
    <w:p w:rsidR="00C716D0" w:rsidRPr="001278F4" w:rsidRDefault="00C716D0" w:rsidP="00C716D0">
      <w:r w:rsidRPr="001278F4">
        <w:t xml:space="preserve">Må bruke IE – </w:t>
      </w:r>
      <w:proofErr w:type="spellStart"/>
      <w:r w:rsidRPr="001278F4">
        <w:t>internet</w:t>
      </w:r>
      <w:proofErr w:type="spellEnd"/>
      <w:r w:rsidRPr="001278F4">
        <w:t xml:space="preserve"> </w:t>
      </w:r>
      <w:proofErr w:type="spellStart"/>
      <w:r w:rsidRPr="001278F4">
        <w:t>explorer</w:t>
      </w:r>
      <w:proofErr w:type="spellEnd"/>
      <w:r w:rsidRPr="001278F4">
        <w:t xml:space="preserve">. </w:t>
      </w:r>
    </w:p>
    <w:p w:rsidR="00C716D0" w:rsidRPr="001278F4" w:rsidRDefault="00C716D0" w:rsidP="00C716D0">
      <w:proofErr w:type="spellStart"/>
      <w:r w:rsidRPr="001278F4">
        <w:t>Avinnstallere</w:t>
      </w:r>
      <w:proofErr w:type="spellEnd"/>
      <w:r w:rsidRPr="001278F4">
        <w:t xml:space="preserve"> eksterne </w:t>
      </w:r>
      <w:proofErr w:type="spellStart"/>
      <w:r w:rsidRPr="001278F4">
        <w:t>toolbars</w:t>
      </w:r>
      <w:proofErr w:type="spellEnd"/>
      <w:r w:rsidRPr="001278F4">
        <w:t xml:space="preserve"> (</w:t>
      </w:r>
      <w:proofErr w:type="spellStart"/>
      <w:r w:rsidRPr="001278F4">
        <w:t>google/yahoo</w:t>
      </w:r>
      <w:proofErr w:type="spellEnd"/>
      <w:r w:rsidRPr="001278F4">
        <w:t xml:space="preserve"> og lignende.).</w:t>
      </w:r>
    </w:p>
    <w:p w:rsidR="00C716D0" w:rsidRPr="001278F4" w:rsidRDefault="00C716D0" w:rsidP="00C716D0">
      <w:proofErr w:type="spellStart"/>
      <w:r w:rsidRPr="001278F4">
        <w:t>Pop-up</w:t>
      </w:r>
      <w:proofErr w:type="spellEnd"/>
      <w:r w:rsidRPr="001278F4">
        <w:t xml:space="preserve"> </w:t>
      </w:r>
      <w:proofErr w:type="spellStart"/>
      <w:r w:rsidRPr="001278F4">
        <w:t>blockere</w:t>
      </w:r>
      <w:proofErr w:type="spellEnd"/>
      <w:r w:rsidRPr="001278F4">
        <w:t xml:space="preserve"> kan hindre </w:t>
      </w:r>
      <w:proofErr w:type="spellStart"/>
      <w:r w:rsidRPr="001278F4">
        <w:t>ePhorte-vinduer</w:t>
      </w:r>
      <w:proofErr w:type="spellEnd"/>
      <w:r w:rsidRPr="001278F4">
        <w:t xml:space="preserve"> – må </w:t>
      </w:r>
      <w:proofErr w:type="spellStart"/>
      <w:r w:rsidRPr="001278F4">
        <w:t>avinnstalleres</w:t>
      </w:r>
      <w:proofErr w:type="spellEnd"/>
      <w:r w:rsidRPr="001278F4">
        <w:t>.</w:t>
      </w:r>
    </w:p>
    <w:p w:rsidR="00C716D0" w:rsidRDefault="00C716D0" w:rsidP="00C716D0"/>
    <w:p w:rsidR="00C716D0" w:rsidRDefault="00C716D0" w:rsidP="00C716D0">
      <w:pPr>
        <w:pStyle w:val="Overskrift2"/>
      </w:pPr>
      <w:bookmarkStart w:id="3" w:name="_Toc305423381"/>
      <w:r>
        <w:t>Pålogging / avlogging:</w:t>
      </w:r>
      <w:bookmarkEnd w:id="3"/>
    </w:p>
    <w:p w:rsidR="00F17A9E" w:rsidRDefault="00F17A9E" w:rsidP="00C716D0">
      <w:r>
        <w:t xml:space="preserve">Universitetet benytter </w:t>
      </w:r>
      <w:proofErr w:type="spellStart"/>
      <w:r>
        <w:t>Feide-pålogging</w:t>
      </w:r>
      <w:proofErr w:type="spellEnd"/>
      <w:r>
        <w:t xml:space="preserve"> til </w:t>
      </w:r>
      <w:proofErr w:type="spellStart"/>
      <w:r>
        <w:t>ePhorte</w:t>
      </w:r>
      <w:proofErr w:type="spellEnd"/>
      <w:r>
        <w:t xml:space="preserve">. Nettadressen til </w:t>
      </w:r>
      <w:proofErr w:type="spellStart"/>
      <w:r>
        <w:t>ePhorte</w:t>
      </w:r>
      <w:proofErr w:type="spellEnd"/>
      <w:r>
        <w:t xml:space="preserve"> er:</w:t>
      </w:r>
    </w:p>
    <w:p w:rsidR="00B34152" w:rsidRDefault="00B34152" w:rsidP="00C716D0"/>
    <w:p w:rsidR="00C716D0" w:rsidRPr="00C716D0" w:rsidRDefault="00C716D0" w:rsidP="00C716D0">
      <w:hyperlink r:id="rId7" w:history="1">
        <w:r w:rsidRPr="00C716D0">
          <w:rPr>
            <w:rStyle w:val="Hyperkobling"/>
          </w:rPr>
          <w:t>https://hibo.ephorte.uninett.no/ePhorteWeb/</w:t>
        </w:r>
        <w:bookmarkEnd w:id="0"/>
      </w:hyperlink>
      <w:r w:rsidRPr="00C716D0">
        <w:t xml:space="preserve"> - produksjonsbasen som vi jobber i.</w:t>
      </w:r>
    </w:p>
    <w:p w:rsidR="00F17A9E" w:rsidRDefault="00C716D0" w:rsidP="00C716D0">
      <w:hyperlink r:id="rId8" w:history="1">
        <w:r w:rsidRPr="00C716D0">
          <w:rPr>
            <w:rStyle w:val="Hyperkobling"/>
          </w:rPr>
          <w:t>https://hibokurs.ephorte.uninett.no/ePhorteWeb/</w:t>
        </w:r>
      </w:hyperlink>
      <w:r w:rsidRPr="00C716D0">
        <w:t xml:space="preserve"> - kursbasen som man kan leke seg i.</w:t>
      </w:r>
    </w:p>
    <w:p w:rsidR="00F17A9E" w:rsidRDefault="00F17A9E" w:rsidP="00C716D0"/>
    <w:p w:rsidR="00806D0B" w:rsidRDefault="00F17A9E" w:rsidP="00C716D0">
      <w:r>
        <w:t>Når du skal logge deg inn bruker du vanlig brukernavn og passord som til å logge på maskinen og ESS.</w:t>
      </w:r>
    </w:p>
    <w:p w:rsidR="00806D0B" w:rsidRDefault="00806D0B" w:rsidP="00C716D0"/>
    <w:p w:rsidR="00806D0B" w:rsidRDefault="00B62A41" w:rsidP="00C716D0">
      <w:r>
        <w:rPr>
          <w:noProof/>
        </w:rPr>
        <w:drawing>
          <wp:inline distT="0" distB="0" distL="0" distR="0">
            <wp:extent cx="5753100" cy="1962150"/>
            <wp:effectExtent l="19050" t="0" r="0" b="0"/>
            <wp:docPr id="130" name="Bild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cstate="print"/>
                    <a:srcRect/>
                    <a:stretch>
                      <a:fillRect/>
                    </a:stretch>
                  </pic:blipFill>
                  <pic:spPr bwMode="auto">
                    <a:xfrm>
                      <a:off x="0" y="0"/>
                      <a:ext cx="5753100" cy="1962150"/>
                    </a:xfrm>
                    <a:prstGeom prst="rect">
                      <a:avLst/>
                    </a:prstGeom>
                    <a:noFill/>
                    <a:ln w="9525">
                      <a:noFill/>
                      <a:miter lim="800000"/>
                      <a:headEnd/>
                      <a:tailEnd/>
                    </a:ln>
                  </pic:spPr>
                </pic:pic>
              </a:graphicData>
            </a:graphic>
          </wp:inline>
        </w:drawing>
      </w:r>
    </w:p>
    <w:p w:rsidR="00806D0B" w:rsidRDefault="00806D0B" w:rsidP="00C716D0"/>
    <w:p w:rsidR="00806D0B" w:rsidRDefault="001D0884" w:rsidP="00C716D0">
      <w:r>
        <w:br w:type="page"/>
      </w:r>
      <w:r w:rsidR="00806D0B">
        <w:lastRenderedPageBreak/>
        <w:t>Du logger deg av her:</w:t>
      </w:r>
    </w:p>
    <w:p w:rsidR="001D0884" w:rsidRDefault="00B62A41" w:rsidP="00C716D0">
      <w:r>
        <w:rPr>
          <w:noProof/>
        </w:rPr>
        <w:drawing>
          <wp:inline distT="0" distB="0" distL="0" distR="0">
            <wp:extent cx="4267200" cy="1638300"/>
            <wp:effectExtent l="19050" t="0" r="0" b="0"/>
            <wp:docPr id="127" name="Bild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 cstate="print"/>
                    <a:srcRect/>
                    <a:stretch>
                      <a:fillRect/>
                    </a:stretch>
                  </pic:blipFill>
                  <pic:spPr bwMode="auto">
                    <a:xfrm>
                      <a:off x="0" y="0"/>
                      <a:ext cx="4267200" cy="1638300"/>
                    </a:xfrm>
                    <a:prstGeom prst="rect">
                      <a:avLst/>
                    </a:prstGeom>
                    <a:noFill/>
                    <a:ln w="9525">
                      <a:noFill/>
                      <a:miter lim="800000"/>
                      <a:headEnd/>
                      <a:tailEnd/>
                    </a:ln>
                  </pic:spPr>
                </pic:pic>
              </a:graphicData>
            </a:graphic>
          </wp:inline>
        </w:drawing>
      </w:r>
    </w:p>
    <w:p w:rsidR="001D0884" w:rsidRDefault="001D0884" w:rsidP="00C716D0"/>
    <w:p w:rsidR="001D0884" w:rsidRDefault="001D0884" w:rsidP="00C716D0"/>
    <w:p w:rsidR="001D0884" w:rsidRDefault="001D0884" w:rsidP="00C716D0"/>
    <w:p w:rsidR="001D0884" w:rsidRDefault="001D0884" w:rsidP="00C716D0"/>
    <w:p w:rsidR="001D0884" w:rsidRDefault="001D0884" w:rsidP="00C716D0">
      <w:r>
        <w:t xml:space="preserve">I tillegg til brukerveiledningen fra </w:t>
      </w:r>
      <w:proofErr w:type="spellStart"/>
      <w:r>
        <w:t>UiN</w:t>
      </w:r>
      <w:proofErr w:type="spellEnd"/>
      <w:r>
        <w:t xml:space="preserve"> har du også tilgang til veiledningene som følger med programvaren. Disse finner du her:</w:t>
      </w:r>
    </w:p>
    <w:p w:rsidR="005970ED" w:rsidRDefault="005970ED" w:rsidP="00C716D0"/>
    <w:p w:rsidR="001D0884" w:rsidRDefault="00B62A41" w:rsidP="00C716D0">
      <w:r>
        <w:rPr>
          <w:noProof/>
        </w:rPr>
        <w:drawing>
          <wp:inline distT="0" distB="0" distL="0" distR="0">
            <wp:extent cx="4267200" cy="1295400"/>
            <wp:effectExtent l="19050" t="0" r="0" b="0"/>
            <wp:docPr id="131" name="Bild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cstate="print"/>
                    <a:srcRect/>
                    <a:stretch>
                      <a:fillRect/>
                    </a:stretch>
                  </pic:blipFill>
                  <pic:spPr bwMode="auto">
                    <a:xfrm>
                      <a:off x="0" y="0"/>
                      <a:ext cx="4267200" cy="1295400"/>
                    </a:xfrm>
                    <a:prstGeom prst="rect">
                      <a:avLst/>
                    </a:prstGeom>
                    <a:noFill/>
                    <a:ln w="9525">
                      <a:noFill/>
                      <a:miter lim="800000"/>
                      <a:headEnd/>
                      <a:tailEnd/>
                    </a:ln>
                  </pic:spPr>
                </pic:pic>
              </a:graphicData>
            </a:graphic>
          </wp:inline>
        </w:drawing>
      </w:r>
    </w:p>
    <w:p w:rsidR="001D0884" w:rsidRDefault="001D0884" w:rsidP="00C716D0"/>
    <w:p w:rsidR="001D0884" w:rsidRDefault="001D0884" w:rsidP="00C716D0">
      <w:r>
        <w:t>Når du trykker på spørsmålstegnet kommer det opp en boks med klikkbar brukerveiledning:</w:t>
      </w:r>
    </w:p>
    <w:p w:rsidR="005970ED" w:rsidRDefault="005970ED" w:rsidP="00C716D0"/>
    <w:p w:rsidR="005C6143" w:rsidRDefault="00B62A41" w:rsidP="005C6143">
      <w:pPr>
        <w:pStyle w:val="Overskrift2"/>
      </w:pPr>
      <w:r>
        <w:rPr>
          <w:noProof/>
        </w:rPr>
        <w:drawing>
          <wp:inline distT="0" distB="0" distL="0" distR="0">
            <wp:extent cx="5762625" cy="2724150"/>
            <wp:effectExtent l="19050" t="0" r="9525" b="0"/>
            <wp:docPr id="132" name="Bild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cstate="print"/>
                    <a:srcRect/>
                    <a:stretch>
                      <a:fillRect/>
                    </a:stretch>
                  </pic:blipFill>
                  <pic:spPr bwMode="auto">
                    <a:xfrm>
                      <a:off x="0" y="0"/>
                      <a:ext cx="5762625" cy="2724150"/>
                    </a:xfrm>
                    <a:prstGeom prst="rect">
                      <a:avLst/>
                    </a:prstGeom>
                    <a:noFill/>
                    <a:ln w="9525">
                      <a:noFill/>
                      <a:miter lim="800000"/>
                      <a:headEnd/>
                      <a:tailEnd/>
                    </a:ln>
                  </pic:spPr>
                </pic:pic>
              </a:graphicData>
            </a:graphic>
          </wp:inline>
        </w:drawing>
      </w:r>
      <w:r w:rsidR="001278F4">
        <w:br w:type="page"/>
      </w:r>
      <w:bookmarkStart w:id="4" w:name="_Toc305423382"/>
      <w:r w:rsidR="005C6143">
        <w:lastRenderedPageBreak/>
        <w:t xml:space="preserve">Skjermbildet i </w:t>
      </w:r>
      <w:proofErr w:type="spellStart"/>
      <w:r w:rsidR="005C6143">
        <w:t>ePhorte</w:t>
      </w:r>
      <w:proofErr w:type="spellEnd"/>
      <w:r w:rsidR="005C6143">
        <w:t>:</w:t>
      </w:r>
      <w:bookmarkEnd w:id="4"/>
    </w:p>
    <w:p w:rsidR="005C6143" w:rsidRDefault="00B62A41" w:rsidP="005C6143">
      <w:pPr>
        <w:rPr>
          <w:b/>
          <w:sz w:val="28"/>
          <w:szCs w:val="28"/>
        </w:rPr>
      </w:pPr>
      <w:r>
        <w:rPr>
          <w:b/>
          <w:noProof/>
          <w:sz w:val="28"/>
          <w:szCs w:val="28"/>
        </w:rPr>
        <w:drawing>
          <wp:inline distT="0" distB="0" distL="0" distR="0">
            <wp:extent cx="5753100" cy="4114800"/>
            <wp:effectExtent l="19050" t="0" r="0" b="0"/>
            <wp:docPr id="152" name="Bild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3" cstate="print"/>
                    <a:srcRect/>
                    <a:stretch>
                      <a:fillRect/>
                    </a:stretch>
                  </pic:blipFill>
                  <pic:spPr bwMode="auto">
                    <a:xfrm>
                      <a:off x="0" y="0"/>
                      <a:ext cx="5753100" cy="4114800"/>
                    </a:xfrm>
                    <a:prstGeom prst="rect">
                      <a:avLst/>
                    </a:prstGeom>
                    <a:noFill/>
                    <a:ln w="9525">
                      <a:noFill/>
                      <a:miter lim="800000"/>
                      <a:headEnd/>
                      <a:tailEnd/>
                    </a:ln>
                  </pic:spPr>
                </pic:pic>
              </a:graphicData>
            </a:graphic>
          </wp:inline>
        </w:drawing>
      </w:r>
    </w:p>
    <w:p w:rsidR="005C6143" w:rsidRDefault="005C6143" w:rsidP="005C6143">
      <w:r>
        <w:t>Her ser du markert:</w:t>
      </w:r>
    </w:p>
    <w:p w:rsidR="005C6143" w:rsidRDefault="005C6143" w:rsidP="005C6143"/>
    <w:p w:rsidR="005C6143" w:rsidRDefault="005C6143" w:rsidP="005C6143">
      <w:pPr>
        <w:numPr>
          <w:ilvl w:val="0"/>
          <w:numId w:val="2"/>
        </w:numPr>
      </w:pPr>
      <w:r>
        <w:t>Ikonet som gir deg søkebildet øverst på høyre halvdel av skjermen (</w:t>
      </w:r>
      <w:r w:rsidRPr="001C3916">
        <w:rPr>
          <w:u w:val="single"/>
        </w:rPr>
        <w:t>del A</w:t>
      </w:r>
      <w:r>
        <w:t xml:space="preserve">). Velg alltid </w:t>
      </w:r>
      <w:r w:rsidRPr="008532EB">
        <w:rPr>
          <w:u w:val="single"/>
        </w:rPr>
        <w:t>Avansert søk</w:t>
      </w:r>
      <w:r>
        <w:t xml:space="preserve"> – og i rullemenyen ”søk etter” velger du enten </w:t>
      </w:r>
      <w:r w:rsidRPr="003E526A">
        <w:rPr>
          <w:b/>
        </w:rPr>
        <w:t>Saksmapper/mapper</w:t>
      </w:r>
      <w:r>
        <w:t xml:space="preserve"> eller </w:t>
      </w:r>
      <w:r w:rsidRPr="003E526A">
        <w:rPr>
          <w:b/>
        </w:rPr>
        <w:t>Journalposter/dokumentposter</w:t>
      </w:r>
      <w:r>
        <w:t>.</w:t>
      </w:r>
    </w:p>
    <w:p w:rsidR="005C6143" w:rsidRPr="001C3916" w:rsidRDefault="005C6143" w:rsidP="005C6143">
      <w:pPr>
        <w:numPr>
          <w:ilvl w:val="0"/>
          <w:numId w:val="2"/>
        </w:numPr>
        <w:rPr>
          <w:i/>
        </w:rPr>
      </w:pPr>
      <w:r>
        <w:t>Søkefeltet ”</w:t>
      </w:r>
      <w:r w:rsidRPr="0098700C">
        <w:rPr>
          <w:i/>
        </w:rPr>
        <w:t>innhold</w:t>
      </w:r>
      <w:r>
        <w:t xml:space="preserve">” lar deg søke i tittel på journalposter eller saker – hvis du ikke husker helt hva tittelen var er det greit å bruke trunkering, altså tegnet </w:t>
      </w:r>
      <w:proofErr w:type="gramStart"/>
      <w:r>
        <w:t>* ,</w:t>
      </w:r>
      <w:proofErr w:type="gramEnd"/>
      <w:r>
        <w:t xml:space="preserve"> for å markere bokstavene/slutten av ordet du ikke husker. Hvis du </w:t>
      </w:r>
      <w:proofErr w:type="spellStart"/>
      <w:r>
        <w:t>f.eks</w:t>
      </w:r>
      <w:proofErr w:type="spellEnd"/>
      <w:r>
        <w:t xml:space="preserve"> søker </w:t>
      </w:r>
      <w:proofErr w:type="gramStart"/>
      <w:r>
        <w:t>på  ”studieretning</w:t>
      </w:r>
      <w:proofErr w:type="gramEnd"/>
      <w:r>
        <w:t xml:space="preserve">*” får du treff på titler med ordene ”studieretningsavgjørelse”, ”studieretningsfag”, ”skifte av studieretning” osv. Bruk gjerne de andre søkefeltene også, </w:t>
      </w:r>
      <w:proofErr w:type="spellStart"/>
      <w:r>
        <w:t>bl.a</w:t>
      </w:r>
      <w:proofErr w:type="spellEnd"/>
      <w:r>
        <w:t xml:space="preserve"> </w:t>
      </w:r>
      <w:r w:rsidRPr="001C3916">
        <w:rPr>
          <w:i/>
        </w:rPr>
        <w:t>avsender/mottaker</w:t>
      </w:r>
      <w:r>
        <w:t xml:space="preserve">, </w:t>
      </w:r>
      <w:proofErr w:type="spellStart"/>
      <w:r w:rsidRPr="001C3916">
        <w:rPr>
          <w:i/>
        </w:rPr>
        <w:t>Adm.Enhet</w:t>
      </w:r>
      <w:proofErr w:type="spellEnd"/>
      <w:r>
        <w:t xml:space="preserve"> (avdeling), </w:t>
      </w:r>
      <w:r w:rsidRPr="001C3916">
        <w:rPr>
          <w:i/>
        </w:rPr>
        <w:t>dato</w:t>
      </w:r>
      <w:r>
        <w:t xml:space="preserve"> eller </w:t>
      </w:r>
      <w:r w:rsidRPr="001C3916">
        <w:rPr>
          <w:i/>
        </w:rPr>
        <w:t>saksbehandler.</w:t>
      </w:r>
    </w:p>
    <w:p w:rsidR="005C6143" w:rsidRDefault="005C6143" w:rsidP="005C6143">
      <w:pPr>
        <w:numPr>
          <w:ilvl w:val="0"/>
          <w:numId w:val="2"/>
        </w:numPr>
      </w:pPr>
      <w:r>
        <w:t xml:space="preserve">I venstremenyen på </w:t>
      </w:r>
      <w:r w:rsidRPr="00B675F1">
        <w:rPr>
          <w:u w:val="single"/>
        </w:rPr>
        <w:t>del C</w:t>
      </w:r>
      <w:r>
        <w:t xml:space="preserve"> av skjermen ligger de </w:t>
      </w:r>
      <w:r>
        <w:rPr>
          <w:b/>
        </w:rPr>
        <w:t xml:space="preserve">forhåndsdefinerte </w:t>
      </w:r>
      <w:r w:rsidRPr="00B675F1">
        <w:rPr>
          <w:b/>
        </w:rPr>
        <w:t>søkene</w:t>
      </w:r>
    </w:p>
    <w:p w:rsidR="005C6143" w:rsidRDefault="005C6143" w:rsidP="005C6143">
      <w:pPr>
        <w:numPr>
          <w:ilvl w:val="0"/>
          <w:numId w:val="2"/>
        </w:numPr>
      </w:pPr>
      <w:r>
        <w:t xml:space="preserve">Del B av skjermen viser saken du vil se nærmere på. Her ser du ikonet som viser hvilken mappe du er inne og ser på – og hvilket saksnummer den har. På linjen over ser du at det står ”Du er her” – dette viser en </w:t>
      </w:r>
      <w:proofErr w:type="spellStart"/>
      <w:r>
        <w:t>brødsmulesti</w:t>
      </w:r>
      <w:proofErr w:type="spellEnd"/>
      <w:r>
        <w:t xml:space="preserve"> som du kan navigere frem og tilbake i saken med – enten du vil se på sak, journalpost eller dokumentnivå. På selve mappeikonet kan du klikke og få opp menyen som lar deg redigere </w:t>
      </w:r>
      <w:proofErr w:type="spellStart"/>
      <w:r>
        <w:t>meta-dataene</w:t>
      </w:r>
      <w:proofErr w:type="spellEnd"/>
      <w:r>
        <w:t xml:space="preserve"> – saksdetaljene.</w:t>
      </w:r>
    </w:p>
    <w:p w:rsidR="005C6143" w:rsidRDefault="005C6143" w:rsidP="005C6143">
      <w:pPr>
        <w:numPr>
          <w:ilvl w:val="0"/>
          <w:numId w:val="2"/>
        </w:numPr>
      </w:pPr>
      <w:r>
        <w:t>Her ser du hvor mange journalposter som ligger i denne saksmappen (22 stk.) – på ikonet med den gule mappen med en konvolutt foran kan du klikke for å legge til en ny journalpost (inn eller utgående brev el. Notat).</w:t>
      </w:r>
    </w:p>
    <w:p w:rsidR="005C6143" w:rsidRDefault="005C6143" w:rsidP="005C6143">
      <w:pPr>
        <w:numPr>
          <w:ilvl w:val="0"/>
          <w:numId w:val="2"/>
        </w:numPr>
      </w:pPr>
      <w:r>
        <w:t>Her ser du om journalpostene er inngående eller utgående brev, eller notater.</w:t>
      </w:r>
    </w:p>
    <w:p w:rsidR="008623DD" w:rsidRPr="0011409C" w:rsidRDefault="005C6143" w:rsidP="00C716D0">
      <w:r>
        <w:br w:type="page"/>
      </w:r>
      <w:bookmarkStart w:id="5" w:name="_Toc305423383"/>
      <w:r w:rsidR="001278F4" w:rsidRPr="005970ED">
        <w:rPr>
          <w:rStyle w:val="Overskrift2Tegn"/>
        </w:rPr>
        <w:lastRenderedPageBreak/>
        <w:t>Forhåndsdefinerte søk</w:t>
      </w:r>
      <w:r w:rsidR="00CF709F" w:rsidRPr="005970ED">
        <w:rPr>
          <w:rStyle w:val="Overskrift2Tegn"/>
        </w:rPr>
        <w:t xml:space="preserve"> - venstremenyen</w:t>
      </w:r>
      <w:r w:rsidR="001278F4" w:rsidRPr="005970ED">
        <w:rPr>
          <w:rStyle w:val="Overskrift2Tegn"/>
        </w:rPr>
        <w:t>:</w:t>
      </w:r>
      <w:bookmarkEnd w:id="5"/>
    </w:p>
    <w:p w:rsidR="004B625D" w:rsidRDefault="004B625D"/>
    <w:p w:rsidR="002C05EA" w:rsidRDefault="002C05EA">
      <w:r>
        <w:t xml:space="preserve">Fordi vi har et </w:t>
      </w:r>
      <w:r w:rsidR="001A5141">
        <w:t>full</w:t>
      </w:r>
      <w:r>
        <w:t>elektronisk arkiv- og saksbehandlingssystem vil du som saksbehandler motta all posten din elektronisk.</w:t>
      </w:r>
    </w:p>
    <w:p w:rsidR="00810CC0" w:rsidRDefault="00810CC0"/>
    <w:p w:rsidR="008623DD" w:rsidRDefault="008C5497">
      <w:r>
        <w:t>For å orientere seg om egne saker og journalposter</w:t>
      </w:r>
      <w:r w:rsidR="001228D7">
        <w:t xml:space="preserve"> (JP)</w:t>
      </w:r>
      <w:r>
        <w:t xml:space="preserve"> </w:t>
      </w:r>
      <w:r w:rsidR="008623DD">
        <w:t xml:space="preserve">– </w:t>
      </w:r>
      <w:r>
        <w:t xml:space="preserve">bruk </w:t>
      </w:r>
      <w:r w:rsidR="000D6BF6">
        <w:t xml:space="preserve">de </w:t>
      </w:r>
      <w:r w:rsidR="000D6BF6" w:rsidRPr="004E58BD">
        <w:rPr>
          <w:i/>
          <w:u w:val="single"/>
        </w:rPr>
        <w:t xml:space="preserve">ferdige </w:t>
      </w:r>
      <w:r w:rsidR="008623DD" w:rsidRPr="004E58BD">
        <w:rPr>
          <w:i/>
          <w:u w:val="single"/>
        </w:rPr>
        <w:t>søkene</w:t>
      </w:r>
      <w:r w:rsidR="008623DD">
        <w:t xml:space="preserve"> i venstremenyen</w:t>
      </w:r>
      <w:r w:rsidR="004E58BD">
        <w:t>:</w:t>
      </w:r>
    </w:p>
    <w:p w:rsidR="008C5497" w:rsidRDefault="008C5497">
      <w:pPr>
        <w:rPr>
          <w:b/>
        </w:rPr>
      </w:pPr>
    </w:p>
    <w:p w:rsidR="00C35AE2" w:rsidRPr="0010128A" w:rsidRDefault="00B62A41" w:rsidP="0010128A">
      <w:r>
        <w:rPr>
          <w:noProof/>
        </w:rPr>
        <w:drawing>
          <wp:anchor distT="0" distB="0" distL="114300" distR="114300" simplePos="0" relativeHeight="251655168" behindDoc="1" locked="0" layoutInCell="1" allowOverlap="1">
            <wp:simplePos x="0" y="0"/>
            <wp:positionH relativeFrom="column">
              <wp:posOffset>-4445</wp:posOffset>
            </wp:positionH>
            <wp:positionV relativeFrom="paragraph">
              <wp:posOffset>1905</wp:posOffset>
            </wp:positionV>
            <wp:extent cx="2038350" cy="3533775"/>
            <wp:effectExtent l="19050" t="0" r="0" b="0"/>
            <wp:wrapThrough wrapText="bothSides">
              <wp:wrapPolygon edited="0">
                <wp:start x="-202" y="0"/>
                <wp:lineTo x="-202" y="21542"/>
                <wp:lineTo x="21600" y="21542"/>
                <wp:lineTo x="21600" y="0"/>
                <wp:lineTo x="-202" y="0"/>
              </wp:wrapPolygon>
            </wp:wrapThrough>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038350" cy="3533775"/>
                    </a:xfrm>
                    <a:prstGeom prst="rect">
                      <a:avLst/>
                    </a:prstGeom>
                    <a:noFill/>
                    <a:ln w="9525">
                      <a:noFill/>
                      <a:miter lim="800000"/>
                      <a:headEnd/>
                      <a:tailEnd/>
                    </a:ln>
                  </pic:spPr>
                </pic:pic>
              </a:graphicData>
            </a:graphic>
          </wp:anchor>
        </w:drawing>
      </w:r>
      <w:r w:rsidR="00C35AE2" w:rsidRPr="008C5497">
        <w:rPr>
          <w:b/>
        </w:rPr>
        <w:t>Mottatte journalposter</w:t>
      </w:r>
      <w:r w:rsidR="00C35AE2">
        <w:t xml:space="preserve"> – </w:t>
      </w:r>
      <w:proofErr w:type="spellStart"/>
      <w:r w:rsidR="00C35AE2">
        <w:t>JP’er</w:t>
      </w:r>
      <w:proofErr w:type="spellEnd"/>
      <w:r w:rsidR="00C35AE2">
        <w:t xml:space="preserve"> du har mottatt som </w:t>
      </w:r>
      <w:r w:rsidR="00C35AE2" w:rsidRPr="0010128A">
        <w:t xml:space="preserve">saksbehandler eller kopimottaker de siste 31 dagene. </w:t>
      </w:r>
    </w:p>
    <w:p w:rsidR="001A5141" w:rsidRPr="0010128A" w:rsidRDefault="001A5141" w:rsidP="0010128A"/>
    <w:p w:rsidR="00C35AE2" w:rsidRPr="0010128A" w:rsidRDefault="00C35AE2" w:rsidP="0010128A">
      <w:r w:rsidRPr="0010128A">
        <w:rPr>
          <w:b/>
        </w:rPr>
        <w:t>Under arbeid</w:t>
      </w:r>
      <w:r w:rsidRPr="0010128A">
        <w:t xml:space="preserve"> – Søker frem alle dokumenter du ikke har ferdigstilt</w:t>
      </w:r>
      <w:r w:rsidR="00F12284" w:rsidRPr="0010128A">
        <w:t xml:space="preserve"> –</w:t>
      </w:r>
      <w:r w:rsidR="004E58BD" w:rsidRPr="0010128A">
        <w:t xml:space="preserve"> som du fortsatt kan redigere -</w:t>
      </w:r>
      <w:r w:rsidR="00F12284" w:rsidRPr="0010128A">
        <w:t xml:space="preserve"> </w:t>
      </w:r>
      <w:r w:rsidR="004E58BD" w:rsidRPr="0010128A">
        <w:t>status</w:t>
      </w:r>
      <w:r w:rsidR="00F12284" w:rsidRPr="0010128A">
        <w:t xml:space="preserve"> ”R”</w:t>
      </w:r>
    </w:p>
    <w:p w:rsidR="001A5141" w:rsidRPr="0010128A" w:rsidRDefault="001A5141" w:rsidP="0010128A"/>
    <w:p w:rsidR="00C35AE2" w:rsidRPr="0010128A" w:rsidRDefault="00C35AE2" w:rsidP="0010128A">
      <w:r w:rsidRPr="0010128A">
        <w:rPr>
          <w:b/>
        </w:rPr>
        <w:t>Ubesvarte</w:t>
      </w:r>
      <w:r w:rsidRPr="0010128A">
        <w:t xml:space="preserve"> – Henter alle </w:t>
      </w:r>
      <w:proofErr w:type="spellStart"/>
      <w:r w:rsidRPr="0010128A">
        <w:t>dok</w:t>
      </w:r>
      <w:proofErr w:type="spellEnd"/>
      <w:r w:rsidRPr="0010128A">
        <w:t xml:space="preserve"> du er </w:t>
      </w:r>
      <w:r w:rsidR="00C60CFA">
        <w:t>hovedmottaker på, og har ansvar for å besvare (</w:t>
      </w:r>
      <w:r w:rsidRPr="0010128A">
        <w:t>avskrive</w:t>
      </w:r>
      <w:r w:rsidR="00C60CFA">
        <w:t>)</w:t>
      </w:r>
      <w:r w:rsidRPr="0010128A">
        <w:t xml:space="preserve"> – blir liggende her til dette er gjort</w:t>
      </w:r>
      <w:r w:rsidR="00A95FB4" w:rsidRPr="0010128A">
        <w:t xml:space="preserve">. </w:t>
      </w:r>
      <w:r w:rsidR="00C60CFA">
        <w:t>Det</w:t>
      </w:r>
      <w:r w:rsidR="00A95FB4" w:rsidRPr="0010128A">
        <w:t xml:space="preserve"> ligger det et rødt flagg </w:t>
      </w:r>
      <w:r w:rsidR="00C60CFA">
        <w:t xml:space="preserve">ved disse </w:t>
      </w:r>
      <w:r w:rsidR="00A95FB4" w:rsidRPr="0010128A">
        <w:t xml:space="preserve">for å markere at </w:t>
      </w:r>
      <w:proofErr w:type="spellStart"/>
      <w:r w:rsidR="00A95FB4" w:rsidRPr="0010128A">
        <w:t>JP’en</w:t>
      </w:r>
      <w:proofErr w:type="spellEnd"/>
      <w:r w:rsidR="00A95FB4" w:rsidRPr="0010128A">
        <w:t xml:space="preserve"> ikke er besvart</w:t>
      </w:r>
      <w:r w:rsidR="00F1221C" w:rsidRPr="0010128A">
        <w:t>/avskrevet</w:t>
      </w:r>
      <w:r w:rsidR="00A95FB4" w:rsidRPr="0010128A">
        <w:t xml:space="preserve"> enda.</w:t>
      </w:r>
    </w:p>
    <w:p w:rsidR="00C50E24" w:rsidRDefault="00C50E24" w:rsidP="00C35AE2"/>
    <w:p w:rsidR="00C50E24" w:rsidRDefault="00B62A41" w:rsidP="00C35AE2">
      <w:r>
        <w:rPr>
          <w:noProof/>
        </w:rPr>
        <w:drawing>
          <wp:inline distT="0" distB="0" distL="0" distR="0">
            <wp:extent cx="4219575" cy="857250"/>
            <wp:effectExtent l="19050" t="0" r="9525" b="0"/>
            <wp:docPr id="82" name="Bil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srcRect/>
                    <a:stretch>
                      <a:fillRect/>
                    </a:stretch>
                  </pic:blipFill>
                  <pic:spPr bwMode="auto">
                    <a:xfrm>
                      <a:off x="0" y="0"/>
                      <a:ext cx="4219575" cy="857250"/>
                    </a:xfrm>
                    <a:prstGeom prst="rect">
                      <a:avLst/>
                    </a:prstGeom>
                    <a:noFill/>
                    <a:ln w="9525">
                      <a:noFill/>
                      <a:miter lim="800000"/>
                      <a:headEnd/>
                      <a:tailEnd/>
                    </a:ln>
                  </pic:spPr>
                </pic:pic>
              </a:graphicData>
            </a:graphic>
          </wp:inline>
        </w:drawing>
      </w:r>
    </w:p>
    <w:p w:rsidR="001A5141" w:rsidRDefault="001A5141" w:rsidP="00C35AE2">
      <w:pPr>
        <w:rPr>
          <w:b/>
        </w:rPr>
      </w:pPr>
    </w:p>
    <w:p w:rsidR="004E58BD" w:rsidRDefault="004E58BD" w:rsidP="004E58BD">
      <w:r w:rsidRPr="00ED3B3E">
        <w:rPr>
          <w:b/>
        </w:rPr>
        <w:t>Til orientering</w:t>
      </w:r>
      <w:r>
        <w:t xml:space="preserve"> – journalposter du bare skal ta til etterretning, noen har satt deg som </w:t>
      </w:r>
      <w:r w:rsidRPr="00C60CFA">
        <w:rPr>
          <w:u w:val="single"/>
        </w:rPr>
        <w:t>kopimottaker</w:t>
      </w:r>
      <w:r>
        <w:t>.</w:t>
      </w:r>
      <w:r w:rsidR="00C60CFA">
        <w:t xml:space="preserve"> Disse har ikke rødt flagg, og skal ikke besvares av deg.</w:t>
      </w:r>
    </w:p>
    <w:p w:rsidR="004E58BD" w:rsidRDefault="004E58BD" w:rsidP="00C35AE2">
      <w:pPr>
        <w:rPr>
          <w:b/>
        </w:rPr>
      </w:pPr>
    </w:p>
    <w:p w:rsidR="00C35AE2" w:rsidRPr="005D7F75" w:rsidRDefault="00C35AE2" w:rsidP="00C35AE2">
      <w:r w:rsidRPr="005D7F75">
        <w:rPr>
          <w:b/>
        </w:rPr>
        <w:t>Til godkjenning</w:t>
      </w:r>
      <w:r w:rsidRPr="005D7F75">
        <w:t xml:space="preserve"> – </w:t>
      </w:r>
      <w:r w:rsidR="004B625D">
        <w:t xml:space="preserve">oftest </w:t>
      </w:r>
      <w:r w:rsidR="005A2F9D">
        <w:t>ledere som får saker her</w:t>
      </w:r>
      <w:r w:rsidR="00C50E24">
        <w:t xml:space="preserve"> – </w:t>
      </w:r>
      <w:r w:rsidR="005A2F9D">
        <w:t>journalposter</w:t>
      </w:r>
      <w:r w:rsidR="00C50E24">
        <w:t xml:space="preserve"> fra saksbehandlerne som du skal godkjenne</w:t>
      </w:r>
      <w:r w:rsidR="005A2F9D">
        <w:t>.</w:t>
      </w:r>
    </w:p>
    <w:p w:rsidR="00C50E24" w:rsidRDefault="00C50E24" w:rsidP="00C50E24">
      <w:pPr>
        <w:rPr>
          <w:b/>
        </w:rPr>
      </w:pPr>
    </w:p>
    <w:p w:rsidR="0064129C" w:rsidRPr="0064129C" w:rsidRDefault="0064129C" w:rsidP="00C50E24">
      <w:r>
        <w:rPr>
          <w:b/>
        </w:rPr>
        <w:t xml:space="preserve">Siste journalposter – </w:t>
      </w:r>
      <w:r>
        <w:t>de journalpostene du har sett på/ jobbet med i det siste</w:t>
      </w:r>
    </w:p>
    <w:p w:rsidR="00C35AE2" w:rsidRDefault="00C35AE2" w:rsidP="00C50E24">
      <w:r w:rsidRPr="005D7F75">
        <w:rPr>
          <w:b/>
        </w:rPr>
        <w:t>Siste saker</w:t>
      </w:r>
      <w:r>
        <w:t xml:space="preserve"> – de</w:t>
      </w:r>
      <w:r w:rsidR="00C50E24">
        <w:t xml:space="preserve"> sak</w:t>
      </w:r>
      <w:r w:rsidR="004E58BD">
        <w:t>smappene</w:t>
      </w:r>
      <w:r>
        <w:t xml:space="preserve"> du har jobbet med sist</w:t>
      </w:r>
    </w:p>
    <w:p w:rsidR="00C35AE2" w:rsidRDefault="00C35AE2" w:rsidP="00C35AE2">
      <w:r w:rsidRPr="005D7F75">
        <w:rPr>
          <w:b/>
        </w:rPr>
        <w:t>Mine saker</w:t>
      </w:r>
      <w:r>
        <w:t xml:space="preserve"> – Sak</w:t>
      </w:r>
      <w:r w:rsidR="004E58BD">
        <w:t xml:space="preserve">smappene </w:t>
      </w:r>
      <w:r>
        <w:t>du står som ansvarlig for</w:t>
      </w:r>
    </w:p>
    <w:p w:rsidR="00C35AE2" w:rsidRDefault="00C35AE2"/>
    <w:p w:rsidR="004E58BD" w:rsidRPr="00854DAD" w:rsidRDefault="004E58BD" w:rsidP="004E58BD">
      <w:pPr>
        <w:rPr>
          <w:b/>
        </w:rPr>
      </w:pPr>
      <w:r>
        <w:rPr>
          <w:b/>
        </w:rPr>
        <w:t>Saksgangen foregår vanligvis slik:</w:t>
      </w:r>
    </w:p>
    <w:p w:rsidR="004E58BD" w:rsidRDefault="004E58BD" w:rsidP="004E58BD">
      <w:pPr>
        <w:numPr>
          <w:ilvl w:val="0"/>
          <w:numId w:val="1"/>
        </w:numPr>
      </w:pPr>
      <w:r>
        <w:t xml:space="preserve">Du får et inngående brev </w:t>
      </w:r>
      <w:r w:rsidR="00302070">
        <w:t xml:space="preserve">eller notat (N) </w:t>
      </w:r>
      <w:r>
        <w:t>som skal besvares (</w:t>
      </w:r>
      <w:r w:rsidR="00302070">
        <w:t>dette er lagt inn av arkivtjenesten på ny eller gammel sak</w:t>
      </w:r>
      <w:r>
        <w:t>) – svarer på/avskriver dette.</w:t>
      </w:r>
    </w:p>
    <w:p w:rsidR="00302070" w:rsidRDefault="00302070" w:rsidP="00302070">
      <w:pPr>
        <w:ind w:left="720"/>
      </w:pPr>
    </w:p>
    <w:p w:rsidR="00302070" w:rsidRDefault="00302070" w:rsidP="004E58BD">
      <w:pPr>
        <w:numPr>
          <w:ilvl w:val="0"/>
          <w:numId w:val="1"/>
        </w:numPr>
      </w:pPr>
      <w:r>
        <w:t xml:space="preserve">Du får et inngående brev på e-post direkte til deg som skal besvares – du søker etter om det allerede finnes en sak dette burde ligge på, og oppretter ny sak hvis det ikke er noen relevant sak fra før. Du importerer e-posten med evt. vedlegg </w:t>
      </w:r>
      <w:r w:rsidR="00F329E6">
        <w:t>via Outlook2ePhorte – velger så å besvare/avskrive når du er ferdig å importere.</w:t>
      </w:r>
    </w:p>
    <w:p w:rsidR="004E58BD" w:rsidRDefault="004E58BD" w:rsidP="004E58BD"/>
    <w:p w:rsidR="004E58BD" w:rsidRDefault="004E58BD" w:rsidP="004E58BD">
      <w:pPr>
        <w:numPr>
          <w:ilvl w:val="0"/>
          <w:numId w:val="1"/>
        </w:numPr>
      </w:pPr>
      <w:r>
        <w:t xml:space="preserve">Du skal sende ut et brev – Søke etter om det allerede finnes en sak / lage ny sak – </w:t>
      </w:r>
      <w:r w:rsidR="0066537E">
        <w:t>Oppretter</w:t>
      </w:r>
      <w:r>
        <w:t xml:space="preserve"> utgående brev fra mal</w:t>
      </w:r>
      <w:r w:rsidR="0066537E">
        <w:t xml:space="preserve"> i </w:t>
      </w:r>
      <w:proofErr w:type="spellStart"/>
      <w:r w:rsidR="0066537E">
        <w:t>ePhorte</w:t>
      </w:r>
      <w:proofErr w:type="spellEnd"/>
      <w:r w:rsidR="0066537E">
        <w:t>, eller laster opp ferdigskrevet brev fra harddisk</w:t>
      </w:r>
      <w:r>
        <w:t xml:space="preserve"> – eller bruke </w:t>
      </w:r>
      <w:proofErr w:type="spellStart"/>
      <w:r>
        <w:t>epost</w:t>
      </w:r>
      <w:proofErr w:type="spellEnd"/>
      <w:r>
        <w:t>.</w:t>
      </w:r>
    </w:p>
    <w:p w:rsidR="000C0578" w:rsidRDefault="004E58BD" w:rsidP="00400C65">
      <w:pPr>
        <w:pStyle w:val="Overskrift2"/>
      </w:pPr>
      <w:r>
        <w:br w:type="page"/>
      </w:r>
    </w:p>
    <w:p w:rsidR="009A069E" w:rsidRDefault="009A069E" w:rsidP="004022D6">
      <w:pPr>
        <w:pStyle w:val="Overskrift2"/>
      </w:pPr>
      <w:bookmarkStart w:id="6" w:name="_Toc305423384"/>
      <w:r>
        <w:lastRenderedPageBreak/>
        <w:t>Søking</w:t>
      </w:r>
      <w:r w:rsidR="004022D6">
        <w:t>:</w:t>
      </w:r>
      <w:bookmarkEnd w:id="6"/>
    </w:p>
    <w:p w:rsidR="009A069E" w:rsidRDefault="009A069E">
      <w:pPr>
        <w:rPr>
          <w:b/>
          <w:sz w:val="32"/>
          <w:szCs w:val="32"/>
          <w:u w:val="single"/>
        </w:rPr>
      </w:pPr>
    </w:p>
    <w:p w:rsidR="00BC2368" w:rsidRDefault="00BC2368" w:rsidP="00BC2368">
      <w:r>
        <w:t xml:space="preserve">Søking er den beste måten å navigere i </w:t>
      </w:r>
      <w:proofErr w:type="spellStart"/>
      <w:r>
        <w:t>ePhorte</w:t>
      </w:r>
      <w:proofErr w:type="spellEnd"/>
      <w:r>
        <w:t xml:space="preserve"> på. Det er mange søkemuligheter, og etter hvert vil du lett klare å kombinere de ulike feltene for å oppnå et godt søk.</w:t>
      </w:r>
    </w:p>
    <w:p w:rsidR="00BC2368" w:rsidRPr="00BC2368" w:rsidRDefault="00BC2368" w:rsidP="00BC2368"/>
    <w:p w:rsidR="009A069E" w:rsidRDefault="009A069E" w:rsidP="009A069E">
      <w:r w:rsidRPr="004F01E6">
        <w:rPr>
          <w:b/>
          <w:sz w:val="28"/>
          <w:szCs w:val="28"/>
          <w:u w:val="single"/>
        </w:rPr>
        <w:t>Avansert søk</w:t>
      </w:r>
      <w:r w:rsidR="004F01E6">
        <w:t xml:space="preserve"> gir mange muligheter og anbefales å bruke:</w:t>
      </w:r>
    </w:p>
    <w:p w:rsidR="009A069E" w:rsidRDefault="009A069E" w:rsidP="009A069E"/>
    <w:p w:rsidR="009A069E" w:rsidRDefault="00B62A41">
      <w:r>
        <w:rPr>
          <w:noProof/>
        </w:rPr>
        <w:drawing>
          <wp:anchor distT="0" distB="0" distL="114300" distR="114300" simplePos="0" relativeHeight="251657216" behindDoc="0" locked="0" layoutInCell="1" allowOverlap="1">
            <wp:simplePos x="0" y="0"/>
            <wp:positionH relativeFrom="column">
              <wp:posOffset>3086100</wp:posOffset>
            </wp:positionH>
            <wp:positionV relativeFrom="paragraph">
              <wp:posOffset>27940</wp:posOffset>
            </wp:positionV>
            <wp:extent cx="1247775" cy="361950"/>
            <wp:effectExtent l="19050" t="0" r="9525"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247775" cy="361950"/>
                    </a:xfrm>
                    <a:prstGeom prst="rect">
                      <a:avLst/>
                    </a:prstGeom>
                    <a:noFill/>
                    <a:ln w="9525">
                      <a:noFill/>
                      <a:miter lim="800000"/>
                      <a:headEnd/>
                      <a:tailEnd/>
                    </a:ln>
                  </pic:spPr>
                </pic:pic>
              </a:graphicData>
            </a:graphic>
          </wp:anchor>
        </w:drawing>
      </w:r>
      <w:r>
        <w:rPr>
          <w:noProof/>
        </w:rPr>
        <w:drawing>
          <wp:inline distT="0" distB="0" distL="0" distR="0">
            <wp:extent cx="5524500" cy="4248150"/>
            <wp:effectExtent l="19050" t="0" r="0" b="0"/>
            <wp:docPr id="87" name="Bild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cstate="print"/>
                    <a:srcRect/>
                    <a:stretch>
                      <a:fillRect/>
                    </a:stretch>
                  </pic:blipFill>
                  <pic:spPr bwMode="auto">
                    <a:xfrm>
                      <a:off x="0" y="0"/>
                      <a:ext cx="5524500" cy="4248150"/>
                    </a:xfrm>
                    <a:prstGeom prst="rect">
                      <a:avLst/>
                    </a:prstGeom>
                    <a:noFill/>
                    <a:ln w="9525">
                      <a:noFill/>
                      <a:miter lim="800000"/>
                      <a:headEnd/>
                      <a:tailEnd/>
                    </a:ln>
                  </pic:spPr>
                </pic:pic>
              </a:graphicData>
            </a:graphic>
          </wp:inline>
        </w:drawing>
      </w:r>
    </w:p>
    <w:p w:rsidR="00722B08" w:rsidRDefault="00722B08"/>
    <w:p w:rsidR="004932D7" w:rsidRDefault="004932D7"/>
    <w:p w:rsidR="004932D7" w:rsidRDefault="009A069E">
      <w:pPr>
        <w:rPr>
          <w:b/>
        </w:rPr>
      </w:pPr>
      <w:r>
        <w:t xml:space="preserve">Velg enten å søke på </w:t>
      </w:r>
      <w:r w:rsidRPr="004F01E6">
        <w:rPr>
          <w:b/>
          <w:sz w:val="28"/>
          <w:szCs w:val="28"/>
        </w:rPr>
        <w:t>journalpost/dokumentposter</w:t>
      </w:r>
      <w:r>
        <w:t xml:space="preserve"> eller </w:t>
      </w:r>
      <w:r w:rsidR="004932D7" w:rsidRPr="004F01E6">
        <w:rPr>
          <w:b/>
          <w:sz w:val="28"/>
          <w:szCs w:val="28"/>
        </w:rPr>
        <w:t>saksmapper</w:t>
      </w:r>
      <w:r w:rsidR="004932D7">
        <w:rPr>
          <w:b/>
        </w:rPr>
        <w:t xml:space="preserve">. </w:t>
      </w:r>
    </w:p>
    <w:p w:rsidR="00453506" w:rsidRDefault="00453506"/>
    <w:p w:rsidR="00453506" w:rsidRDefault="004932D7">
      <w:r>
        <w:t>Hvis du søker etter journalpost vil du likevel kunne navigere til map</w:t>
      </w:r>
      <w:r w:rsidR="00453506">
        <w:t>pen som journalposten ligger i ved å klikke på saksnummeret.</w:t>
      </w:r>
    </w:p>
    <w:p w:rsidR="00453506" w:rsidRDefault="00453506"/>
    <w:p w:rsidR="004932D7" w:rsidRDefault="00B62A41">
      <w:r>
        <w:rPr>
          <w:noProof/>
        </w:rPr>
        <w:drawing>
          <wp:inline distT="0" distB="0" distL="0" distR="0">
            <wp:extent cx="5695950" cy="1447800"/>
            <wp:effectExtent l="19050" t="0" r="0" b="0"/>
            <wp:docPr id="88" name="Bild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 cstate="print"/>
                    <a:srcRect/>
                    <a:stretch>
                      <a:fillRect/>
                    </a:stretch>
                  </pic:blipFill>
                  <pic:spPr bwMode="auto">
                    <a:xfrm>
                      <a:off x="0" y="0"/>
                      <a:ext cx="5695950" cy="1447800"/>
                    </a:xfrm>
                    <a:prstGeom prst="rect">
                      <a:avLst/>
                    </a:prstGeom>
                    <a:noFill/>
                    <a:ln w="9525">
                      <a:noFill/>
                      <a:miter lim="800000"/>
                      <a:headEnd/>
                      <a:tailEnd/>
                    </a:ln>
                  </pic:spPr>
                </pic:pic>
              </a:graphicData>
            </a:graphic>
          </wp:inline>
        </w:drawing>
      </w:r>
    </w:p>
    <w:p w:rsidR="00453506" w:rsidRPr="004932D7" w:rsidRDefault="00453506"/>
    <w:p w:rsidR="00BC2368" w:rsidRDefault="00BC2368">
      <w:pPr>
        <w:rPr>
          <w:b/>
        </w:rPr>
      </w:pPr>
    </w:p>
    <w:p w:rsidR="009A069E" w:rsidRPr="009A069E" w:rsidRDefault="00B62A41">
      <w:r>
        <w:rPr>
          <w:b/>
          <w:noProof/>
          <w:sz w:val="32"/>
          <w:szCs w:val="32"/>
          <w:u w:val="single"/>
        </w:rPr>
        <w:lastRenderedPageBreak/>
        <w:drawing>
          <wp:inline distT="0" distB="0" distL="0" distR="0">
            <wp:extent cx="5314950" cy="4267200"/>
            <wp:effectExtent l="19050" t="0" r="0" b="0"/>
            <wp:docPr id="89" name="Bild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cstate="print"/>
                    <a:srcRect/>
                    <a:stretch>
                      <a:fillRect/>
                    </a:stretch>
                  </pic:blipFill>
                  <pic:spPr bwMode="auto">
                    <a:xfrm>
                      <a:off x="0" y="0"/>
                      <a:ext cx="5314950" cy="4267200"/>
                    </a:xfrm>
                    <a:prstGeom prst="rect">
                      <a:avLst/>
                    </a:prstGeom>
                    <a:noFill/>
                    <a:ln w="9525">
                      <a:noFill/>
                      <a:miter lim="800000"/>
                      <a:headEnd/>
                      <a:tailEnd/>
                    </a:ln>
                  </pic:spPr>
                </pic:pic>
              </a:graphicData>
            </a:graphic>
          </wp:inline>
        </w:drawing>
      </w:r>
    </w:p>
    <w:p w:rsidR="009A069E" w:rsidRDefault="009A069E">
      <w:pPr>
        <w:rPr>
          <w:b/>
          <w:sz w:val="32"/>
          <w:szCs w:val="32"/>
          <w:u w:val="single"/>
        </w:rPr>
      </w:pPr>
    </w:p>
    <w:p w:rsidR="009A069E" w:rsidRDefault="00BD1D3F" w:rsidP="009A069E">
      <w:r w:rsidRPr="00BD1D3F">
        <w:rPr>
          <w:b/>
        </w:rPr>
        <w:t>S</w:t>
      </w:r>
      <w:r w:rsidR="009A069E" w:rsidRPr="00BD1D3F">
        <w:rPr>
          <w:b/>
        </w:rPr>
        <w:t>aksnummer</w:t>
      </w:r>
      <w:r w:rsidR="009A069E">
        <w:t xml:space="preserve"> </w:t>
      </w:r>
      <w:r>
        <w:t xml:space="preserve">er veldig greit å søke på </w:t>
      </w:r>
      <w:r w:rsidR="009A069E">
        <w:t>hvis du vet det.</w:t>
      </w:r>
    </w:p>
    <w:p w:rsidR="00BC2368" w:rsidRDefault="00BC2368" w:rsidP="009A069E"/>
    <w:p w:rsidR="00BC2368" w:rsidRDefault="009A069E" w:rsidP="009A069E">
      <w:r w:rsidRPr="00BC2368">
        <w:rPr>
          <w:b/>
        </w:rPr>
        <w:t xml:space="preserve">Innhold </w:t>
      </w:r>
      <w:r>
        <w:t xml:space="preserve">– her søker du på </w:t>
      </w:r>
      <w:r w:rsidRPr="004F01E6">
        <w:rPr>
          <w:sz w:val="28"/>
          <w:szCs w:val="28"/>
          <w:u w:val="single"/>
        </w:rPr>
        <w:t>ord i tittel</w:t>
      </w:r>
      <w:r w:rsidR="004F01E6">
        <w:rPr>
          <w:sz w:val="28"/>
          <w:szCs w:val="28"/>
          <w:u w:val="single"/>
        </w:rPr>
        <w:t>en</w:t>
      </w:r>
      <w:r w:rsidR="001228D7">
        <w:t xml:space="preserve"> på journalposten</w:t>
      </w:r>
      <w:r w:rsidR="00BC2368">
        <w:t xml:space="preserve">. Bruk </w:t>
      </w:r>
      <w:r w:rsidR="00BC2368" w:rsidRPr="00BD1D3F">
        <w:rPr>
          <w:b/>
        </w:rPr>
        <w:t>stjerne</w:t>
      </w:r>
      <w:r w:rsidR="00BD1D3F">
        <w:t xml:space="preserve"> på slutten av ordet</w:t>
      </w:r>
      <w:r w:rsidR="00BC2368">
        <w:t xml:space="preserve"> hvis du ikke er sikker på hva som er lagt inn. </w:t>
      </w:r>
    </w:p>
    <w:p w:rsidR="00BD1D3F" w:rsidRDefault="00B62A41" w:rsidP="009A069E">
      <w:r>
        <w:rPr>
          <w:noProof/>
        </w:rPr>
        <w:drawing>
          <wp:inline distT="0" distB="0" distL="0" distR="0">
            <wp:extent cx="3133725" cy="1162050"/>
            <wp:effectExtent l="19050" t="0" r="9525" b="0"/>
            <wp:docPr id="90" name="Bild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0" cstate="print"/>
                    <a:srcRect/>
                    <a:stretch>
                      <a:fillRect/>
                    </a:stretch>
                  </pic:blipFill>
                  <pic:spPr bwMode="auto">
                    <a:xfrm>
                      <a:off x="0" y="0"/>
                      <a:ext cx="3133725" cy="1162050"/>
                    </a:xfrm>
                    <a:prstGeom prst="rect">
                      <a:avLst/>
                    </a:prstGeom>
                    <a:noFill/>
                    <a:ln w="9525">
                      <a:noFill/>
                      <a:miter lim="800000"/>
                      <a:headEnd/>
                      <a:tailEnd/>
                    </a:ln>
                  </pic:spPr>
                </pic:pic>
              </a:graphicData>
            </a:graphic>
          </wp:inline>
        </w:drawing>
      </w:r>
    </w:p>
    <w:p w:rsidR="00BD1D3F" w:rsidRDefault="00BD1D3F" w:rsidP="009A069E"/>
    <w:p w:rsidR="00BD1D3F" w:rsidRDefault="00BD1D3F" w:rsidP="009A069E">
      <w:r w:rsidRPr="00BA3E19">
        <w:rPr>
          <w:b/>
        </w:rPr>
        <w:t>Avsender/mottaker</w:t>
      </w:r>
      <w:r>
        <w:t>: her søker du på navn – stjerne kan benyttes også i dette feltet slik at du kan søke på deler av navnet.</w:t>
      </w:r>
    </w:p>
    <w:p w:rsidR="00BD1D3F" w:rsidRDefault="00BD1D3F" w:rsidP="009A069E"/>
    <w:p w:rsidR="00BD1D3F" w:rsidRDefault="00BD1D3F" w:rsidP="009A069E">
      <w:r w:rsidRPr="00BA3E19">
        <w:rPr>
          <w:b/>
        </w:rPr>
        <w:t xml:space="preserve">Dokumenttype </w:t>
      </w:r>
      <w:r>
        <w:t xml:space="preserve">kan være kjekt hvis du vet at det </w:t>
      </w:r>
      <w:proofErr w:type="spellStart"/>
      <w:r>
        <w:t>f.eks</w:t>
      </w:r>
      <w:proofErr w:type="spellEnd"/>
      <w:r>
        <w:t xml:space="preserve"> er et inngående brev du leter etter.</w:t>
      </w:r>
    </w:p>
    <w:p w:rsidR="00BD1D3F" w:rsidRDefault="00BD1D3F" w:rsidP="009A069E"/>
    <w:p w:rsidR="001278F4" w:rsidRDefault="00BD1D3F" w:rsidP="009A069E">
      <w:r w:rsidRPr="00BA3E19">
        <w:rPr>
          <w:b/>
        </w:rPr>
        <w:t>Adm. Enhet</w:t>
      </w:r>
      <w:r>
        <w:t xml:space="preserve"> begrenser treffene til at du bare får opp journalposter som er registrert på avdelingen du har valgt.</w:t>
      </w:r>
    </w:p>
    <w:p w:rsidR="0025698F" w:rsidRDefault="0025698F" w:rsidP="009A069E"/>
    <w:p w:rsidR="004022D6" w:rsidRDefault="0025698F" w:rsidP="001278F4">
      <w:pPr>
        <w:rPr>
          <w:b/>
          <w:sz w:val="32"/>
          <w:szCs w:val="32"/>
          <w:u w:val="single"/>
        </w:rPr>
      </w:pPr>
      <w:r w:rsidRPr="0025698F">
        <w:rPr>
          <w:b/>
        </w:rPr>
        <w:t xml:space="preserve">Saksbehandler </w:t>
      </w:r>
      <w:r>
        <w:t xml:space="preserve">– her kan du søke på en bestemt saksbehandler. </w:t>
      </w:r>
      <w:proofErr w:type="spellStart"/>
      <w:r>
        <w:t>F.eks</w:t>
      </w:r>
      <w:proofErr w:type="spellEnd"/>
      <w:r>
        <w:t xml:space="preserve"> hvis du vet hvem som har hatt med saken å gjøre tidligere.</w:t>
      </w:r>
    </w:p>
    <w:p w:rsidR="00400C65" w:rsidRDefault="004022D6" w:rsidP="00400C65">
      <w:pPr>
        <w:pStyle w:val="Overskrift2"/>
      </w:pPr>
      <w:r>
        <w:br w:type="page"/>
      </w:r>
      <w:bookmarkStart w:id="7" w:name="_Toc305423385"/>
      <w:r w:rsidR="00400C65" w:rsidRPr="00E804BC">
        <w:lastRenderedPageBreak/>
        <w:t>Opprette en ny sak:</w:t>
      </w:r>
      <w:bookmarkEnd w:id="7"/>
    </w:p>
    <w:p w:rsidR="00400C65" w:rsidRDefault="00400C65" w:rsidP="00400C65">
      <w:r>
        <w:t xml:space="preserve">Viktig å </w:t>
      </w:r>
      <w:r w:rsidRPr="004B625D">
        <w:rPr>
          <w:u w:val="single"/>
        </w:rPr>
        <w:t>søke</w:t>
      </w:r>
      <w:r>
        <w:t xml:space="preserve"> for å se om det allerede er laget en sak / lagt inn dokumenter</w:t>
      </w:r>
    </w:p>
    <w:p w:rsidR="00400C65" w:rsidRDefault="00400C65" w:rsidP="00400C65"/>
    <w:p w:rsidR="00400C65" w:rsidRPr="00101BEC" w:rsidRDefault="00400C65" w:rsidP="00400C65">
      <w:pPr>
        <w:rPr>
          <w:u w:val="single"/>
        </w:rPr>
      </w:pPr>
      <w:r>
        <w:t xml:space="preserve">Hvis det ikke finnes noen sak som passer blir du nødt til å </w:t>
      </w:r>
      <w:r w:rsidRPr="007426CB">
        <w:rPr>
          <w:i/>
        </w:rPr>
        <w:t>opprette en ny sak</w:t>
      </w:r>
      <w:r>
        <w:t xml:space="preserve">. Dette gjør du ved å klikke på ikonet med </w:t>
      </w:r>
      <w:r w:rsidRPr="00101BEC">
        <w:rPr>
          <w:u w:val="single"/>
        </w:rPr>
        <w:t>den gule mappen og et plusstegn:</w:t>
      </w:r>
    </w:p>
    <w:p w:rsidR="00400C65" w:rsidRDefault="00400C65" w:rsidP="00400C65"/>
    <w:p w:rsidR="00400C65" w:rsidRDefault="00B62A41" w:rsidP="00400C65">
      <w:r>
        <w:rPr>
          <w:noProof/>
        </w:rPr>
        <w:drawing>
          <wp:inline distT="0" distB="0" distL="0" distR="0">
            <wp:extent cx="3914775" cy="876300"/>
            <wp:effectExtent l="19050" t="0" r="9525" b="0"/>
            <wp:docPr id="180" name="Bild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1" cstate="print"/>
                    <a:srcRect/>
                    <a:stretch>
                      <a:fillRect/>
                    </a:stretch>
                  </pic:blipFill>
                  <pic:spPr bwMode="auto">
                    <a:xfrm>
                      <a:off x="0" y="0"/>
                      <a:ext cx="3914775" cy="876300"/>
                    </a:xfrm>
                    <a:prstGeom prst="rect">
                      <a:avLst/>
                    </a:prstGeom>
                    <a:noFill/>
                    <a:ln w="9525">
                      <a:noFill/>
                      <a:miter lim="800000"/>
                      <a:headEnd/>
                      <a:tailEnd/>
                    </a:ln>
                  </pic:spPr>
                </pic:pic>
              </a:graphicData>
            </a:graphic>
          </wp:inline>
        </w:drawing>
      </w:r>
    </w:p>
    <w:p w:rsidR="00400C65" w:rsidRDefault="00400C65" w:rsidP="00400C65"/>
    <w:p w:rsidR="00400C65" w:rsidRDefault="00400C65" w:rsidP="00400C65">
      <w:r>
        <w:t>Du vil da få opp dette skjermbildet og kan registrere informasjon i de aktuelle feltene:</w:t>
      </w:r>
    </w:p>
    <w:p w:rsidR="00400C65" w:rsidRDefault="00400C65" w:rsidP="00400C65"/>
    <w:p w:rsidR="00400C65" w:rsidRDefault="00B62A41" w:rsidP="00400C65">
      <w:r>
        <w:rPr>
          <w:noProof/>
        </w:rPr>
        <w:drawing>
          <wp:inline distT="0" distB="0" distL="0" distR="0">
            <wp:extent cx="5753100" cy="3619500"/>
            <wp:effectExtent l="19050" t="0" r="0" b="0"/>
            <wp:docPr id="179" name="Bild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cstate="print"/>
                    <a:srcRect/>
                    <a:stretch>
                      <a:fillRect/>
                    </a:stretch>
                  </pic:blipFill>
                  <pic:spPr bwMode="auto">
                    <a:xfrm>
                      <a:off x="0" y="0"/>
                      <a:ext cx="5753100" cy="3619500"/>
                    </a:xfrm>
                    <a:prstGeom prst="rect">
                      <a:avLst/>
                    </a:prstGeom>
                    <a:noFill/>
                    <a:ln w="9525">
                      <a:noFill/>
                      <a:miter lim="800000"/>
                      <a:headEnd/>
                      <a:tailEnd/>
                    </a:ln>
                  </pic:spPr>
                </pic:pic>
              </a:graphicData>
            </a:graphic>
          </wp:inline>
        </w:drawing>
      </w:r>
    </w:p>
    <w:p w:rsidR="00400C65" w:rsidRPr="00CE4BCC" w:rsidRDefault="00400C65" w:rsidP="00400C65">
      <w:r w:rsidRPr="001D2C78">
        <w:rPr>
          <w:b/>
        </w:rPr>
        <w:t>Dato</w:t>
      </w:r>
      <w:r>
        <w:rPr>
          <w:b/>
        </w:rPr>
        <w:t xml:space="preserve"> – </w:t>
      </w:r>
      <w:r>
        <w:t>fylles inn automatisk</w:t>
      </w:r>
    </w:p>
    <w:p w:rsidR="00400C65" w:rsidRDefault="00400C65" w:rsidP="00400C65">
      <w:r w:rsidRPr="001D2C78">
        <w:rPr>
          <w:b/>
        </w:rPr>
        <w:t>Tittel</w:t>
      </w:r>
      <w:r>
        <w:rPr>
          <w:b/>
        </w:rPr>
        <w:t xml:space="preserve"> – </w:t>
      </w:r>
      <w:r>
        <w:t xml:space="preserve">Her er det viktig at du tenker søkbarhet! </w:t>
      </w:r>
    </w:p>
    <w:p w:rsidR="00400C65" w:rsidRDefault="00400C65" w:rsidP="00400C65">
      <w:r w:rsidRPr="00CE4BCC">
        <w:t>Sakstittel skal være meningsbærende, spesifikk og dekke hele saksforholdet</w:t>
      </w:r>
      <w:r>
        <w:t xml:space="preserve">. </w:t>
      </w:r>
    </w:p>
    <w:p w:rsidR="00400C65" w:rsidRDefault="00400C65" w:rsidP="00400C65">
      <w:r>
        <w:t>Sakstittelen skal skille saken fra andre saker</w:t>
      </w:r>
    </w:p>
    <w:p w:rsidR="00400C65" w:rsidRDefault="00400C65" w:rsidP="00400C65">
      <w:r w:rsidRPr="00CE4BCC">
        <w:t xml:space="preserve">Ingen sakstitler skal være helt identiske. </w:t>
      </w:r>
    </w:p>
    <w:p w:rsidR="00400C65" w:rsidRDefault="00400C65" w:rsidP="00400C65">
      <w:r>
        <w:t>Vær nøye med - unngå</w:t>
      </w:r>
      <w:r w:rsidRPr="00CE4BCC">
        <w:t xml:space="preserve"> skrivefeil i tittel av hensyn til gjenfinning (søking). </w:t>
      </w:r>
    </w:p>
    <w:p w:rsidR="00400C65" w:rsidRPr="00CE4BCC" w:rsidRDefault="00400C65" w:rsidP="00400C65">
      <w:r w:rsidRPr="00CE4BCC">
        <w:t xml:space="preserve">Ikke alltid er brevets overskrift den beste sakstittel, men overskriften kan være et godt utgangspunkt. </w:t>
      </w:r>
    </w:p>
    <w:p w:rsidR="00400C65" w:rsidRDefault="00400C65" w:rsidP="00400C65">
      <w:r w:rsidRPr="00CE4BCC">
        <w:t>Dersom saken over tid endrer karakter, bør sakstittel justeres.</w:t>
      </w:r>
      <w:r>
        <w:t xml:space="preserve"> (</w:t>
      </w:r>
      <w:proofErr w:type="spellStart"/>
      <w:r>
        <w:t>f.eks</w:t>
      </w:r>
      <w:proofErr w:type="spellEnd"/>
      <w:r>
        <w:t xml:space="preserve"> </w:t>
      </w:r>
      <w:proofErr w:type="gramStart"/>
      <w:r>
        <w:t>legge</w:t>
      </w:r>
      <w:proofErr w:type="gramEnd"/>
      <w:r>
        <w:t xml:space="preserve"> til flere årstall)</w:t>
      </w:r>
    </w:p>
    <w:p w:rsidR="00400C65" w:rsidRPr="000F516B" w:rsidRDefault="00400C65" w:rsidP="00400C65">
      <w:pPr>
        <w:rPr>
          <w:color w:val="FF0000"/>
        </w:rPr>
      </w:pPr>
      <w:proofErr w:type="spellStart"/>
      <w:r w:rsidRPr="000F516B">
        <w:rPr>
          <w:b/>
          <w:color w:val="FF0000"/>
        </w:rPr>
        <w:t>Obsdato</w:t>
      </w:r>
      <w:proofErr w:type="spellEnd"/>
      <w:r w:rsidRPr="000F516B">
        <w:rPr>
          <w:color w:val="FF0000"/>
        </w:rPr>
        <w:t xml:space="preserve"> skal ikke fylles ut</w:t>
      </w:r>
    </w:p>
    <w:p w:rsidR="00400C65" w:rsidRPr="000F516B" w:rsidRDefault="00400C65" w:rsidP="00400C65">
      <w:pPr>
        <w:rPr>
          <w:color w:val="FF0000"/>
        </w:rPr>
      </w:pPr>
      <w:r w:rsidRPr="000F516B">
        <w:rPr>
          <w:b/>
          <w:color w:val="FF0000"/>
        </w:rPr>
        <w:t xml:space="preserve">Mappetype </w:t>
      </w:r>
      <w:r w:rsidRPr="000F516B">
        <w:rPr>
          <w:color w:val="FF0000"/>
        </w:rPr>
        <w:t>skal ikke fylles ut</w:t>
      </w:r>
    </w:p>
    <w:p w:rsidR="00400C65" w:rsidRDefault="00400C65" w:rsidP="00400C65">
      <w:r w:rsidRPr="001D2C78">
        <w:rPr>
          <w:b/>
        </w:rPr>
        <w:t>Arkivdel</w:t>
      </w:r>
      <w:r>
        <w:t xml:space="preserve"> </w:t>
      </w:r>
      <w:r w:rsidRPr="00467F05">
        <w:rPr>
          <w:u w:val="single"/>
        </w:rPr>
        <w:t>skal automatisk være satt til SAE</w:t>
      </w:r>
      <w:r>
        <w:t xml:space="preserve"> (saksarkiv).</w:t>
      </w:r>
    </w:p>
    <w:p w:rsidR="00400C65" w:rsidRPr="000F516B" w:rsidRDefault="00400C65" w:rsidP="00400C65">
      <w:pPr>
        <w:rPr>
          <w:color w:val="FF0000"/>
        </w:rPr>
      </w:pPr>
      <w:r w:rsidRPr="000F516B">
        <w:rPr>
          <w:b/>
          <w:color w:val="FF0000"/>
        </w:rPr>
        <w:t xml:space="preserve">Prosjekt </w:t>
      </w:r>
      <w:r w:rsidRPr="000F516B">
        <w:rPr>
          <w:color w:val="FF0000"/>
        </w:rPr>
        <w:t>– skal ikke fylles ut</w:t>
      </w:r>
    </w:p>
    <w:p w:rsidR="00400C65" w:rsidRDefault="00400C65" w:rsidP="00400C65"/>
    <w:p w:rsidR="00400C65" w:rsidRDefault="00400C65" w:rsidP="00400C65"/>
    <w:p w:rsidR="00400C65" w:rsidRDefault="00400C65" w:rsidP="00400C65">
      <w:pPr>
        <w:rPr>
          <w:bCs/>
        </w:rPr>
      </w:pPr>
      <w:r w:rsidRPr="000F516B">
        <w:rPr>
          <w:b/>
          <w:bCs/>
        </w:rPr>
        <w:t>Språket</w:t>
      </w:r>
      <w:r w:rsidRPr="000F516B">
        <w:rPr>
          <w:bCs/>
        </w:rPr>
        <w:t xml:space="preserve"> </w:t>
      </w:r>
    </w:p>
    <w:p w:rsidR="00400C65" w:rsidRPr="000F516B" w:rsidRDefault="00400C65" w:rsidP="00400C65">
      <w:r w:rsidRPr="000F516B">
        <w:t xml:space="preserve">Sakstittel </w:t>
      </w:r>
      <w:r w:rsidRPr="000F516B">
        <w:rPr>
          <w:bCs/>
        </w:rPr>
        <w:t xml:space="preserve">skal </w:t>
      </w:r>
      <w:r w:rsidRPr="000F516B">
        <w:t xml:space="preserve">skrives på bokmål av hensyn til gjenfinning (søking). Engelsk eller annet språk kan registreres, men i tillegg oversettes (stikkord) til norsk bokmål. </w:t>
      </w:r>
    </w:p>
    <w:p w:rsidR="00400C65" w:rsidRPr="000F516B" w:rsidRDefault="00400C65" w:rsidP="00400C65">
      <w:pPr>
        <w:rPr>
          <w:b/>
        </w:rPr>
      </w:pPr>
      <w:r w:rsidRPr="000F516B">
        <w:rPr>
          <w:b/>
          <w:bCs/>
        </w:rPr>
        <w:t xml:space="preserve">Forkortelser </w:t>
      </w:r>
    </w:p>
    <w:p w:rsidR="00400C65" w:rsidRPr="000F516B" w:rsidRDefault="00400C65" w:rsidP="00400C65">
      <w:r w:rsidRPr="000F516B">
        <w:t xml:space="preserve">Alle ord bør skrives fullt ut - eventuelle forkortelser kommer i tillegg. Som hovedregel brukes ikke forkortelser alene, men unntak kan være "offisielt godkjente" forkortelser, som f.eks. NRK, </w:t>
      </w:r>
      <w:proofErr w:type="spellStart"/>
      <w:r>
        <w:t>UiN</w:t>
      </w:r>
      <w:proofErr w:type="spellEnd"/>
      <w:r>
        <w:t>, NTNU og lignende.</w:t>
      </w:r>
    </w:p>
    <w:p w:rsidR="00400C65" w:rsidRPr="000F516B" w:rsidRDefault="00400C65" w:rsidP="00400C65">
      <w:pPr>
        <w:rPr>
          <w:b/>
        </w:rPr>
      </w:pPr>
      <w:r w:rsidRPr="000F516B">
        <w:rPr>
          <w:b/>
          <w:bCs/>
        </w:rPr>
        <w:t xml:space="preserve">Tegn </w:t>
      </w:r>
    </w:p>
    <w:p w:rsidR="00400C65" w:rsidRPr="000F516B" w:rsidRDefault="00400C65" w:rsidP="00400C65">
      <w:r w:rsidRPr="000F516B">
        <w:t xml:space="preserve">Med unntak av komma, oppfattes tegn som bokstaver </w:t>
      </w:r>
      <w:proofErr w:type="spellStart"/>
      <w:r w:rsidRPr="000F516B">
        <w:t>i.f.m</w:t>
      </w:r>
      <w:proofErr w:type="spellEnd"/>
      <w:r w:rsidRPr="000F516B">
        <w:t xml:space="preserve">. søkefunksjonen. Dersom det er nødvendig å sette inn tegn i teksten, bruk da alltid mellomrom både foran og bak tegn. </w:t>
      </w:r>
    </w:p>
    <w:p w:rsidR="00400C65" w:rsidRPr="000F516B" w:rsidRDefault="00400C65" w:rsidP="00400C65">
      <w:r w:rsidRPr="000F516B">
        <w:t xml:space="preserve">Unntak er ord og uttrykk som naturlig hører sammen, f.eks. </w:t>
      </w:r>
      <w:proofErr w:type="spellStart"/>
      <w:r w:rsidRPr="000F516B">
        <w:t>st.prp.nr</w:t>
      </w:r>
      <w:proofErr w:type="spellEnd"/>
      <w:r w:rsidRPr="000F516B">
        <w:t>., cand.mag., o.l.</w:t>
      </w:r>
    </w:p>
    <w:p w:rsidR="00400C65" w:rsidRPr="000F516B" w:rsidRDefault="00400C65" w:rsidP="00400C65">
      <w:r w:rsidRPr="000F516B">
        <w:t>Fanene i ”ny saksmappe”-bildet:</w:t>
      </w:r>
    </w:p>
    <w:p w:rsidR="00400C65" w:rsidRDefault="00400C65" w:rsidP="00400C65">
      <w:pPr>
        <w:rPr>
          <w:b/>
          <w:color w:val="FF0000"/>
        </w:rPr>
      </w:pPr>
    </w:p>
    <w:p w:rsidR="00400C65" w:rsidRPr="000F516B" w:rsidRDefault="00400C65" w:rsidP="00400C65">
      <w:pPr>
        <w:rPr>
          <w:color w:val="FF0000"/>
        </w:rPr>
      </w:pPr>
      <w:r w:rsidRPr="000F516B">
        <w:rPr>
          <w:b/>
          <w:color w:val="FF0000"/>
        </w:rPr>
        <w:t xml:space="preserve">Klassering </w:t>
      </w:r>
      <w:r w:rsidRPr="000F516B">
        <w:rPr>
          <w:color w:val="FF0000"/>
        </w:rPr>
        <w:t xml:space="preserve">(arkivkode – denne trenger du ikke tenke på, arkivet setter på senere). </w:t>
      </w:r>
    </w:p>
    <w:p w:rsidR="00400C65" w:rsidRDefault="00400C65" w:rsidP="00400C65"/>
    <w:p w:rsidR="00400C65" w:rsidRDefault="00400C65" w:rsidP="00400C65">
      <w:r>
        <w:t xml:space="preserve">På fanen </w:t>
      </w:r>
      <w:r w:rsidRPr="00134CD4">
        <w:rPr>
          <w:b/>
        </w:rPr>
        <w:t>Ansvarlig/tilgang</w:t>
      </w:r>
      <w:r>
        <w:t xml:space="preserve"> setter du på hjemmel for unntatt offentlighet og tilgangsgruppe hvis det skal være med. Det er </w:t>
      </w:r>
      <w:r w:rsidRPr="00DC4E0B">
        <w:rPr>
          <w:u w:val="single"/>
        </w:rPr>
        <w:t>veldig sjelden</w:t>
      </w:r>
      <w:r>
        <w:t xml:space="preserve"> man setter dette på saker </w:t>
      </w:r>
      <w:proofErr w:type="gramStart"/>
      <w:r>
        <w:t>–  nesten</w:t>
      </w:r>
      <w:proofErr w:type="gramEnd"/>
      <w:r>
        <w:t xml:space="preserve"> bare </w:t>
      </w:r>
      <w:proofErr w:type="spellStart"/>
      <w:r>
        <w:t>pers-saker</w:t>
      </w:r>
      <w:proofErr w:type="spellEnd"/>
      <w:r>
        <w:t>.  Ved å sette på hjemmel muliggjør du det å skjerme ord i tittel – men egen skjerming må uansett settes på hver enkelt JP for at det dokumentet ikke skal bli synlig for alle.</w:t>
      </w:r>
    </w:p>
    <w:p w:rsidR="00400C65" w:rsidRDefault="00400C65" w:rsidP="00400C65"/>
    <w:p w:rsidR="00400C65" w:rsidRDefault="00B62A41" w:rsidP="00400C65">
      <w:pPr>
        <w:pStyle w:val="Overskrift2"/>
      </w:pPr>
      <w:r>
        <w:rPr>
          <w:noProof/>
        </w:rPr>
        <w:drawing>
          <wp:inline distT="0" distB="0" distL="0" distR="0">
            <wp:extent cx="5753100" cy="1847850"/>
            <wp:effectExtent l="19050" t="0" r="0" b="0"/>
            <wp:docPr id="181" name="Bild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3" cstate="print"/>
                    <a:srcRect/>
                    <a:stretch>
                      <a:fillRect/>
                    </a:stretch>
                  </pic:blipFill>
                  <pic:spPr bwMode="auto">
                    <a:xfrm>
                      <a:off x="0" y="0"/>
                      <a:ext cx="5753100" cy="1847850"/>
                    </a:xfrm>
                    <a:prstGeom prst="rect">
                      <a:avLst/>
                    </a:prstGeom>
                    <a:noFill/>
                    <a:ln w="9525">
                      <a:noFill/>
                      <a:miter lim="800000"/>
                      <a:headEnd/>
                      <a:tailEnd/>
                    </a:ln>
                  </pic:spPr>
                </pic:pic>
              </a:graphicData>
            </a:graphic>
          </wp:inline>
        </w:drawing>
      </w:r>
    </w:p>
    <w:p w:rsidR="00400C65" w:rsidRPr="005C6143" w:rsidRDefault="00400C65" w:rsidP="00400C65">
      <w:pPr>
        <w:pStyle w:val="Overskrift2"/>
      </w:pPr>
      <w:r>
        <w:br w:type="page"/>
      </w:r>
      <w:bookmarkStart w:id="8" w:name="_Toc305423386"/>
      <w:r w:rsidRPr="00916B51">
        <w:lastRenderedPageBreak/>
        <w:t>Journalposter:</w:t>
      </w:r>
      <w:bookmarkEnd w:id="8"/>
    </w:p>
    <w:p w:rsidR="00400C65" w:rsidRDefault="00B62A41" w:rsidP="00400C65">
      <w:r>
        <w:rPr>
          <w:noProof/>
        </w:rPr>
        <w:drawing>
          <wp:inline distT="0" distB="0" distL="0" distR="0">
            <wp:extent cx="5381625" cy="2771775"/>
            <wp:effectExtent l="19050" t="0" r="9525" b="0"/>
            <wp:docPr id="194" name="Bild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4" cstate="print"/>
                    <a:srcRect/>
                    <a:stretch>
                      <a:fillRect/>
                    </a:stretch>
                  </pic:blipFill>
                  <pic:spPr bwMode="auto">
                    <a:xfrm>
                      <a:off x="0" y="0"/>
                      <a:ext cx="5381625" cy="2771775"/>
                    </a:xfrm>
                    <a:prstGeom prst="rect">
                      <a:avLst/>
                    </a:prstGeom>
                    <a:noFill/>
                    <a:ln w="9525">
                      <a:noFill/>
                      <a:miter lim="800000"/>
                      <a:headEnd/>
                      <a:tailEnd/>
                    </a:ln>
                  </pic:spPr>
                </pic:pic>
              </a:graphicData>
            </a:graphic>
          </wp:inline>
        </w:drawing>
      </w:r>
    </w:p>
    <w:p w:rsidR="00400C65" w:rsidRPr="00B911E1" w:rsidRDefault="00400C65" w:rsidP="00400C65">
      <w:pPr>
        <w:numPr>
          <w:ilvl w:val="0"/>
          <w:numId w:val="3"/>
        </w:numPr>
        <w:rPr>
          <w:u w:val="single"/>
        </w:rPr>
      </w:pPr>
      <w:r>
        <w:t xml:space="preserve">Ved å klikke på dette ikonet kan du </w:t>
      </w:r>
      <w:r w:rsidRPr="00B911E1">
        <w:rPr>
          <w:u w:val="single"/>
        </w:rPr>
        <w:t>legge til nye journalposter i saken du er inne på</w:t>
      </w:r>
      <w:r w:rsidR="00B911E1">
        <w:rPr>
          <w:u w:val="single"/>
        </w:rPr>
        <w:t xml:space="preserve">. </w:t>
      </w:r>
      <w:r w:rsidR="00B911E1">
        <w:t>Dette gjør du hvis du f. eks skal legge til et nytt notat eller et nytt saksfremlegg.</w:t>
      </w:r>
    </w:p>
    <w:p w:rsidR="00B911E1" w:rsidRDefault="00B911E1" w:rsidP="00B911E1">
      <w:pPr>
        <w:ind w:left="360"/>
      </w:pPr>
    </w:p>
    <w:p w:rsidR="00400C65" w:rsidRDefault="00400C65" w:rsidP="00400C65">
      <w:pPr>
        <w:numPr>
          <w:ilvl w:val="0"/>
          <w:numId w:val="3"/>
        </w:numPr>
      </w:pPr>
      <w:r>
        <w:t>Klikker du på dette ikonet får du mer informasjon om den enkelte journalposten:</w:t>
      </w:r>
    </w:p>
    <w:p w:rsidR="00400C65" w:rsidRDefault="00400C65" w:rsidP="00400C65">
      <w:pPr>
        <w:ind w:left="360"/>
      </w:pPr>
    </w:p>
    <w:p w:rsidR="00400C65" w:rsidRPr="001C3916" w:rsidRDefault="00B62A41" w:rsidP="00400C65">
      <w:pPr>
        <w:ind w:left="360"/>
      </w:pPr>
      <w:r>
        <w:rPr>
          <w:noProof/>
        </w:rPr>
        <w:drawing>
          <wp:anchor distT="0" distB="0" distL="114300" distR="114300" simplePos="0" relativeHeight="251662336" behindDoc="1" locked="0" layoutInCell="1" allowOverlap="1">
            <wp:simplePos x="0" y="0"/>
            <wp:positionH relativeFrom="column">
              <wp:posOffset>224155</wp:posOffset>
            </wp:positionH>
            <wp:positionV relativeFrom="paragraph">
              <wp:posOffset>-7620</wp:posOffset>
            </wp:positionV>
            <wp:extent cx="2686050" cy="2676525"/>
            <wp:effectExtent l="19050" t="0" r="0" b="0"/>
            <wp:wrapThrough wrapText="bothSides">
              <wp:wrapPolygon edited="0">
                <wp:start x="-153" y="0"/>
                <wp:lineTo x="-153" y="21523"/>
                <wp:lineTo x="21600" y="21523"/>
                <wp:lineTo x="21600" y="0"/>
                <wp:lineTo x="-153" y="0"/>
              </wp:wrapPolygon>
            </wp:wrapThrough>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2686050" cy="2676525"/>
                    </a:xfrm>
                    <a:prstGeom prst="rect">
                      <a:avLst/>
                    </a:prstGeom>
                    <a:noFill/>
                    <a:ln w="9525">
                      <a:noFill/>
                      <a:miter lim="800000"/>
                      <a:headEnd/>
                      <a:tailEnd/>
                    </a:ln>
                  </pic:spPr>
                </pic:pic>
              </a:graphicData>
            </a:graphic>
          </wp:anchor>
        </w:drawing>
      </w:r>
      <w:r w:rsidR="00400C65">
        <w:t xml:space="preserve">Her kan du redigere detaljene som er lagt inn om </w:t>
      </w:r>
      <w:proofErr w:type="spellStart"/>
      <w:r w:rsidR="00400C65">
        <w:t>JP’en</w:t>
      </w:r>
      <w:proofErr w:type="spellEnd"/>
      <w:r w:rsidR="00400C65">
        <w:t xml:space="preserve"> (</w:t>
      </w:r>
      <w:proofErr w:type="spellStart"/>
      <w:r w:rsidR="00400C65">
        <w:t>metadataene</w:t>
      </w:r>
      <w:proofErr w:type="spellEnd"/>
      <w:r w:rsidR="00400C65">
        <w:t>), besvare/avskrive og endre tekstdokumentet.</w:t>
      </w:r>
    </w:p>
    <w:p w:rsidR="00400C65" w:rsidRDefault="00400C65" w:rsidP="00400C65">
      <w:pPr>
        <w:rPr>
          <w:b/>
          <w:sz w:val="28"/>
          <w:szCs w:val="28"/>
        </w:rPr>
      </w:pPr>
    </w:p>
    <w:p w:rsidR="00400C65" w:rsidRDefault="00400C65" w:rsidP="00400C65">
      <w:r>
        <w:t>På menyvalget ”funksjoner” kan du se en logg over hva som har hendt med journalposten siden den ble opprettet. Du kan også flytte den til en annen sak hvis den er lagt feil.</w:t>
      </w:r>
    </w:p>
    <w:p w:rsidR="00400C65" w:rsidRDefault="00400C65" w:rsidP="00400C65"/>
    <w:p w:rsidR="00400C65" w:rsidRDefault="00400C65" w:rsidP="00400C65"/>
    <w:p w:rsidR="00400C65" w:rsidRDefault="00B911E1" w:rsidP="00400C65">
      <w:r>
        <w:t>Besvar/avskriv lar deg opprette et nytt utgående brev som svarer på det inngående.</w:t>
      </w:r>
    </w:p>
    <w:p w:rsidR="00400C65" w:rsidRDefault="00400C65" w:rsidP="00400C65"/>
    <w:p w:rsidR="00400C65" w:rsidRDefault="00400C65" w:rsidP="00400C65"/>
    <w:p w:rsidR="00400C65" w:rsidRDefault="00400C65" w:rsidP="00400C65"/>
    <w:p w:rsidR="00400C65" w:rsidRDefault="00400C65" w:rsidP="00400C65">
      <w:pPr>
        <w:numPr>
          <w:ilvl w:val="0"/>
          <w:numId w:val="3"/>
        </w:numPr>
      </w:pPr>
      <w:r>
        <w:t xml:space="preserve">Her ligger selve dokumentet – oftest som </w:t>
      </w:r>
      <w:proofErr w:type="spellStart"/>
      <w:r>
        <w:t>word</w:t>
      </w:r>
      <w:proofErr w:type="spellEnd"/>
      <w:r>
        <w:t xml:space="preserve"> eller </w:t>
      </w:r>
      <w:proofErr w:type="spellStart"/>
      <w:r>
        <w:t>pdf</w:t>
      </w:r>
      <w:proofErr w:type="spellEnd"/>
      <w:r>
        <w:t xml:space="preserve"> fil. Hvis du klikker på dette ikonet kan du lese dokumentet på skjermen.</w:t>
      </w:r>
    </w:p>
    <w:p w:rsidR="00B911E1" w:rsidRDefault="00B911E1" w:rsidP="00B911E1">
      <w:pPr>
        <w:ind w:left="720"/>
      </w:pPr>
    </w:p>
    <w:p w:rsidR="00400C65" w:rsidRPr="006629CE" w:rsidRDefault="00400C65" w:rsidP="00400C65">
      <w:pPr>
        <w:numPr>
          <w:ilvl w:val="0"/>
          <w:numId w:val="3"/>
        </w:numPr>
      </w:pPr>
      <w:r>
        <w:t xml:space="preserve">Dette flagget indikerer at </w:t>
      </w:r>
      <w:proofErr w:type="spellStart"/>
      <w:r>
        <w:t>JP’en</w:t>
      </w:r>
      <w:proofErr w:type="spellEnd"/>
      <w:r>
        <w:t xml:space="preserve"> er en restanse til deg. </w:t>
      </w:r>
      <w:r w:rsidR="00B911E1">
        <w:t>Det vil si at d</w:t>
      </w:r>
      <w:r>
        <w:t>u</w:t>
      </w:r>
      <w:r w:rsidR="00B911E1">
        <w:t xml:space="preserve"> er hovedmottaker, og </w:t>
      </w:r>
      <w:r>
        <w:t>må svare p</w:t>
      </w:r>
      <w:r w:rsidR="00B911E1">
        <w:t xml:space="preserve">å brevet, eller avskrive det for å vise at du har forholdt deg til det. Dette gjøres med </w:t>
      </w:r>
      <w:proofErr w:type="gramStart"/>
      <w:r w:rsidR="00B911E1">
        <w:t xml:space="preserve">valgene </w:t>
      </w:r>
      <w:r>
        <w:t xml:space="preserve"> </w:t>
      </w:r>
      <w:r w:rsidR="00B911E1">
        <w:t>”</w:t>
      </w:r>
      <w:r>
        <w:t>ta</w:t>
      </w:r>
      <w:r w:rsidR="00B911E1">
        <w:t>tt</w:t>
      </w:r>
      <w:proofErr w:type="gramEnd"/>
      <w:r w:rsidR="00B911E1">
        <w:t xml:space="preserve"> til etterretning/orientering” eller ”svar gitt pr. telefon”</w:t>
      </w:r>
    </w:p>
    <w:p w:rsidR="00400C65" w:rsidRPr="00386267" w:rsidRDefault="00400C65" w:rsidP="00400C65">
      <w:pPr>
        <w:pStyle w:val="Overskrift2"/>
      </w:pPr>
      <w:r>
        <w:br w:type="page"/>
      </w:r>
      <w:bookmarkStart w:id="9" w:name="_Toc305423387"/>
      <w:r w:rsidRPr="00386267">
        <w:lastRenderedPageBreak/>
        <w:t xml:space="preserve">Sjekke </w:t>
      </w:r>
      <w:r>
        <w:t>ubesvarte brev (restanser)</w:t>
      </w:r>
      <w:bookmarkEnd w:id="9"/>
    </w:p>
    <w:p w:rsidR="00400C65" w:rsidRDefault="00400C65" w:rsidP="00400C65">
      <w:r>
        <w:t xml:space="preserve">Sjekk </w:t>
      </w:r>
      <w:r w:rsidRPr="004E50CA">
        <w:rPr>
          <w:b/>
        </w:rPr>
        <w:t>Ubesvarte</w:t>
      </w:r>
      <w:r>
        <w:rPr>
          <w:b/>
        </w:rPr>
        <w:t xml:space="preserve"> </w:t>
      </w:r>
      <w:r>
        <w:t>for så se hvilke brev du må avskrive. Avskrivning kan skje ved at du lager et svarbrev, eller at du tar det mottatte brevet til etterretning.</w:t>
      </w:r>
    </w:p>
    <w:p w:rsidR="00400C65" w:rsidRPr="006629CE" w:rsidRDefault="00400C65" w:rsidP="00400C65">
      <w:pPr>
        <w:ind w:left="360"/>
      </w:pPr>
    </w:p>
    <w:p w:rsidR="00400C65" w:rsidRDefault="00B62A41" w:rsidP="00400C65">
      <w:r>
        <w:rPr>
          <w:noProof/>
        </w:rPr>
        <w:drawing>
          <wp:inline distT="0" distB="0" distL="0" distR="0">
            <wp:extent cx="5762625" cy="2590800"/>
            <wp:effectExtent l="19050" t="0" r="9525" b="0"/>
            <wp:docPr id="195" name="Bild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6" cstate="print"/>
                    <a:srcRect/>
                    <a:stretch>
                      <a:fillRect/>
                    </a:stretch>
                  </pic:blipFill>
                  <pic:spPr bwMode="auto">
                    <a:xfrm>
                      <a:off x="0" y="0"/>
                      <a:ext cx="5762625" cy="2590800"/>
                    </a:xfrm>
                    <a:prstGeom prst="rect">
                      <a:avLst/>
                    </a:prstGeom>
                    <a:noFill/>
                    <a:ln w="9525">
                      <a:noFill/>
                      <a:miter lim="800000"/>
                      <a:headEnd/>
                      <a:tailEnd/>
                    </a:ln>
                  </pic:spPr>
                </pic:pic>
              </a:graphicData>
            </a:graphic>
          </wp:inline>
        </w:drawing>
      </w:r>
    </w:p>
    <w:p w:rsidR="00400C65" w:rsidRPr="00035FB4" w:rsidRDefault="00400C65" w:rsidP="00400C65"/>
    <w:p w:rsidR="00400C65" w:rsidRPr="00035FB4" w:rsidRDefault="00400C65" w:rsidP="00400C65">
      <w:r w:rsidRPr="00035FB4">
        <w:t xml:space="preserve">Svare på et brev med utgående post: velg mal (standard </w:t>
      </w:r>
      <w:proofErr w:type="spellStart"/>
      <w:r w:rsidRPr="00035FB4">
        <w:t>brevmal</w:t>
      </w:r>
      <w:proofErr w:type="spellEnd"/>
      <w:r w:rsidRPr="00035FB4">
        <w:t xml:space="preserve">, eller en annen </w:t>
      </w:r>
      <w:proofErr w:type="spellStart"/>
      <w:r w:rsidRPr="00035FB4">
        <w:t>spesialmal</w:t>
      </w:r>
      <w:proofErr w:type="spellEnd"/>
      <w:r w:rsidRPr="00035FB4">
        <w:t>), eller ”hent fil fra disk” (for å lete frem et dokument du allerede har på harddisken din) og begynn å legge inn.</w:t>
      </w:r>
    </w:p>
    <w:p w:rsidR="00400C65" w:rsidRPr="00035FB4" w:rsidRDefault="00400C65" w:rsidP="00400C65"/>
    <w:p w:rsidR="00400C65" w:rsidRPr="00035FB4" w:rsidRDefault="00400C65" w:rsidP="00400C65">
      <w:r w:rsidRPr="00035FB4">
        <w:t xml:space="preserve">Svar med enkel </w:t>
      </w:r>
      <w:proofErr w:type="spellStart"/>
      <w:r w:rsidRPr="00035FB4">
        <w:t>epost</w:t>
      </w:r>
      <w:proofErr w:type="spellEnd"/>
      <w:r w:rsidRPr="00035FB4">
        <w:t xml:space="preserve"> – husk å få med at du jobber på universitetet i Nordland i signatur – det hentes ikke informasjon fra </w:t>
      </w:r>
      <w:proofErr w:type="spellStart"/>
      <w:r w:rsidRPr="00035FB4">
        <w:t>outlook-klienten</w:t>
      </w:r>
      <w:proofErr w:type="spellEnd"/>
      <w:r w:rsidRPr="00035FB4">
        <w:t xml:space="preserve"> din.</w:t>
      </w:r>
    </w:p>
    <w:p w:rsidR="00400C65" w:rsidRDefault="00400C65" w:rsidP="00400C65">
      <w:pPr>
        <w:rPr>
          <w:b/>
        </w:rPr>
      </w:pPr>
    </w:p>
    <w:p w:rsidR="00400C65" w:rsidRPr="00BC0F27" w:rsidRDefault="00400C65" w:rsidP="00400C65">
      <w:pPr>
        <w:pStyle w:val="Overskrift3"/>
      </w:pPr>
      <w:bookmarkStart w:id="10" w:name="_Toc305423388"/>
      <w:r w:rsidRPr="00BC0F27">
        <w:t>Avskrive uten</w:t>
      </w:r>
      <w:r>
        <w:t xml:space="preserve"> å sende</w:t>
      </w:r>
      <w:r w:rsidRPr="00BC0F27">
        <w:t xml:space="preserve"> svarbrev:</w:t>
      </w:r>
      <w:bookmarkEnd w:id="10"/>
    </w:p>
    <w:p w:rsidR="00400C65" w:rsidRDefault="00B62A41" w:rsidP="00400C65">
      <w:r>
        <w:rPr>
          <w:noProof/>
        </w:rPr>
        <w:drawing>
          <wp:inline distT="0" distB="0" distL="0" distR="0">
            <wp:extent cx="4352925" cy="2857500"/>
            <wp:effectExtent l="19050" t="0" r="9525" b="0"/>
            <wp:docPr id="196" name="Bild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7" cstate="print"/>
                    <a:srcRect/>
                    <a:stretch>
                      <a:fillRect/>
                    </a:stretch>
                  </pic:blipFill>
                  <pic:spPr bwMode="auto">
                    <a:xfrm>
                      <a:off x="0" y="0"/>
                      <a:ext cx="4352925" cy="2857500"/>
                    </a:xfrm>
                    <a:prstGeom prst="rect">
                      <a:avLst/>
                    </a:prstGeom>
                    <a:noFill/>
                    <a:ln w="9525">
                      <a:noFill/>
                      <a:miter lim="800000"/>
                      <a:headEnd/>
                      <a:tailEnd/>
                    </a:ln>
                  </pic:spPr>
                </pic:pic>
              </a:graphicData>
            </a:graphic>
          </wp:inline>
        </w:drawing>
      </w:r>
    </w:p>
    <w:p w:rsidR="00400C65" w:rsidRDefault="00400C65" w:rsidP="00400C65"/>
    <w:p w:rsidR="00400C65" w:rsidRDefault="00400C65" w:rsidP="00400C65">
      <w:r>
        <w:t>TE – tatt til etterretning</w:t>
      </w:r>
    </w:p>
    <w:p w:rsidR="00400C65" w:rsidRDefault="00400C65" w:rsidP="00400C65">
      <w:r>
        <w:t>TO – tatt til orientering</w:t>
      </w:r>
    </w:p>
    <w:p w:rsidR="00400C65" w:rsidRDefault="00400C65" w:rsidP="00400C65">
      <w:r>
        <w:t>TLF – svar gitt pr. telefon- lag merknad!</w:t>
      </w:r>
    </w:p>
    <w:p w:rsidR="001278F4" w:rsidRPr="00A90E73" w:rsidRDefault="001278F4" w:rsidP="00400C65">
      <w:pPr>
        <w:pStyle w:val="Overskrift2"/>
      </w:pPr>
      <w:bookmarkStart w:id="11" w:name="_Toc305423389"/>
      <w:r>
        <w:lastRenderedPageBreak/>
        <w:t>S</w:t>
      </w:r>
      <w:r w:rsidRPr="00A90E73">
        <w:t>vare på mottatte brev</w:t>
      </w:r>
      <w:r w:rsidR="004022D6">
        <w:t>:</w:t>
      </w:r>
      <w:bookmarkEnd w:id="11"/>
    </w:p>
    <w:p w:rsidR="001278F4" w:rsidRDefault="001278F4" w:rsidP="001278F4"/>
    <w:p w:rsidR="001278F4" w:rsidRDefault="001278F4" w:rsidP="001278F4">
      <w:r>
        <w:t xml:space="preserve">Sjekk </w:t>
      </w:r>
      <w:r w:rsidRPr="004E50CA">
        <w:rPr>
          <w:b/>
        </w:rPr>
        <w:t>Ubesvarte</w:t>
      </w:r>
      <w:r>
        <w:rPr>
          <w:b/>
        </w:rPr>
        <w:t xml:space="preserve"> </w:t>
      </w:r>
      <w:r>
        <w:t xml:space="preserve">for så se hvilke brev du må avskrive. Avskrivning kan skje ved at du lager et svarbrev, eller at du bare tar det mottatte brevet til etterretning. Du kan også besvare med enkel </w:t>
      </w:r>
      <w:proofErr w:type="spellStart"/>
      <w:r>
        <w:t>epost</w:t>
      </w:r>
      <w:proofErr w:type="spellEnd"/>
      <w:r>
        <w:t xml:space="preserve"> – ved å sende </w:t>
      </w:r>
      <w:proofErr w:type="spellStart"/>
      <w:r>
        <w:t>epost</w:t>
      </w:r>
      <w:proofErr w:type="spellEnd"/>
      <w:r>
        <w:t xml:space="preserve"> direkte fra </w:t>
      </w:r>
      <w:proofErr w:type="spellStart"/>
      <w:r>
        <w:t>ePhorte</w:t>
      </w:r>
      <w:proofErr w:type="spellEnd"/>
      <w:r>
        <w:t xml:space="preserve"> til mottaker.</w:t>
      </w:r>
    </w:p>
    <w:p w:rsidR="001278F4" w:rsidRDefault="001278F4" w:rsidP="001278F4"/>
    <w:p w:rsidR="001278F4" w:rsidRPr="004E50CA" w:rsidRDefault="00B62A41" w:rsidP="001278F4">
      <w:r>
        <w:rPr>
          <w:noProof/>
        </w:rPr>
        <w:drawing>
          <wp:inline distT="0" distB="0" distL="0" distR="0">
            <wp:extent cx="5762625" cy="2590800"/>
            <wp:effectExtent l="19050" t="0" r="9525" b="0"/>
            <wp:docPr id="91" name="Bild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6" cstate="print"/>
                    <a:srcRect/>
                    <a:stretch>
                      <a:fillRect/>
                    </a:stretch>
                  </pic:blipFill>
                  <pic:spPr bwMode="auto">
                    <a:xfrm>
                      <a:off x="0" y="0"/>
                      <a:ext cx="5762625" cy="2590800"/>
                    </a:xfrm>
                    <a:prstGeom prst="rect">
                      <a:avLst/>
                    </a:prstGeom>
                    <a:noFill/>
                    <a:ln w="9525">
                      <a:noFill/>
                      <a:miter lim="800000"/>
                      <a:headEnd/>
                      <a:tailEnd/>
                    </a:ln>
                  </pic:spPr>
                </pic:pic>
              </a:graphicData>
            </a:graphic>
          </wp:inline>
        </w:drawing>
      </w:r>
    </w:p>
    <w:p w:rsidR="001278F4" w:rsidRDefault="001278F4" w:rsidP="001278F4"/>
    <w:p w:rsidR="001278F4" w:rsidRDefault="001278F4" w:rsidP="001278F4"/>
    <w:p w:rsidR="001278F4" w:rsidRPr="00035FB4" w:rsidRDefault="001278F4" w:rsidP="00035FB4">
      <w:r w:rsidRPr="00035FB4">
        <w:rPr>
          <w:b/>
        </w:rPr>
        <w:t>Avskrive (svare på)</w:t>
      </w:r>
      <w:r w:rsidRPr="00035FB4">
        <w:t xml:space="preserve"> et brev med utgående </w:t>
      </w:r>
      <w:proofErr w:type="gramStart"/>
      <w:r w:rsidRPr="00035FB4">
        <w:t>post :</w:t>
      </w:r>
      <w:proofErr w:type="gramEnd"/>
      <w:r w:rsidRPr="00035FB4">
        <w:t xml:space="preserve"> Sett inn tittel på det utgående brevet i feltet ”innhold”. Sett på hjemmel for skjerming hvis aktuelt. Mottaker fylles inn automatisk når man velger ”avskriv” – og dokumentet ditt knyttes mot det inngående brevet.</w:t>
      </w:r>
    </w:p>
    <w:p w:rsidR="001278F4" w:rsidRPr="00035FB4" w:rsidRDefault="00B62A41" w:rsidP="00035FB4">
      <w:r>
        <w:rPr>
          <w:noProof/>
        </w:rPr>
        <w:drawing>
          <wp:anchor distT="0" distB="0" distL="114300" distR="114300" simplePos="0" relativeHeight="251660288" behindDoc="1" locked="0" layoutInCell="1" allowOverlap="1">
            <wp:simplePos x="0" y="0"/>
            <wp:positionH relativeFrom="column">
              <wp:posOffset>4572000</wp:posOffset>
            </wp:positionH>
            <wp:positionV relativeFrom="paragraph">
              <wp:posOffset>339725</wp:posOffset>
            </wp:positionV>
            <wp:extent cx="1781175" cy="1000125"/>
            <wp:effectExtent l="19050" t="0" r="9525" b="0"/>
            <wp:wrapSquare wrapText="bothSides"/>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1781175" cy="1000125"/>
                    </a:xfrm>
                    <a:prstGeom prst="rect">
                      <a:avLst/>
                    </a:prstGeom>
                    <a:noFill/>
                    <a:ln w="9525">
                      <a:noFill/>
                      <a:miter lim="800000"/>
                      <a:headEnd/>
                      <a:tailEnd/>
                    </a:ln>
                  </pic:spPr>
                </pic:pic>
              </a:graphicData>
            </a:graphic>
          </wp:anchor>
        </w:drawing>
      </w:r>
      <w:r w:rsidR="001278F4" w:rsidRPr="00035FB4">
        <w:t>Velg ”lagre og nytt dokument”. I neste boks velger du mal – oftest brukes ”</w:t>
      </w:r>
      <w:proofErr w:type="spellStart"/>
      <w:r w:rsidR="001278F4" w:rsidRPr="00035FB4">
        <w:t>brevmal</w:t>
      </w:r>
      <w:proofErr w:type="spellEnd"/>
      <w:r w:rsidR="001278F4" w:rsidRPr="00035FB4">
        <w:t xml:space="preserve"> standard </w:t>
      </w:r>
      <w:proofErr w:type="spellStart"/>
      <w:r w:rsidR="001278F4" w:rsidRPr="00035FB4">
        <w:t>UiN</w:t>
      </w:r>
      <w:proofErr w:type="spellEnd"/>
      <w:r w:rsidR="001278F4" w:rsidRPr="00035FB4">
        <w:t xml:space="preserve">”. </w:t>
      </w:r>
    </w:p>
    <w:p w:rsidR="001278F4" w:rsidRDefault="001278F4" w:rsidP="001278F4">
      <w:pPr>
        <w:outlineLvl w:val="0"/>
      </w:pPr>
    </w:p>
    <w:p w:rsidR="001278F4" w:rsidRDefault="001278F4" w:rsidP="001278F4">
      <w:r>
        <w:t xml:space="preserve">Fyll inn brevet og velg til slutt ”tilbake til </w:t>
      </w:r>
      <w:proofErr w:type="spellStart"/>
      <w:r>
        <w:t>ePhorteweb</w:t>
      </w:r>
      <w:proofErr w:type="spellEnd"/>
      <w:r>
        <w:t xml:space="preserve">” når du er ferdig. </w:t>
      </w:r>
    </w:p>
    <w:p w:rsidR="001278F4" w:rsidRDefault="001278F4" w:rsidP="001278F4"/>
    <w:p w:rsidR="001278F4" w:rsidRDefault="001278F4" w:rsidP="001278F4">
      <w:r w:rsidRPr="003E2E3D">
        <w:rPr>
          <w:b/>
        </w:rPr>
        <w:t xml:space="preserve">Svar med enkel </w:t>
      </w:r>
      <w:proofErr w:type="spellStart"/>
      <w:r w:rsidRPr="003E2E3D">
        <w:rPr>
          <w:b/>
        </w:rPr>
        <w:t>epost</w:t>
      </w:r>
      <w:proofErr w:type="spellEnd"/>
      <w:r>
        <w:t xml:space="preserve"> – husk å få med at du jobber på universitetet i Nordland i signatur – dette kommer ikke med automatisk fra </w:t>
      </w:r>
      <w:proofErr w:type="spellStart"/>
      <w:r>
        <w:t>ePhorte</w:t>
      </w:r>
      <w:proofErr w:type="spellEnd"/>
      <w:r>
        <w:t>.</w:t>
      </w:r>
    </w:p>
    <w:p w:rsidR="001278F4" w:rsidRDefault="001278F4" w:rsidP="001278F4"/>
    <w:p w:rsidR="001278F4" w:rsidRDefault="001278F4" w:rsidP="001278F4">
      <w:r>
        <w:t>Avskrive uten svarbrev:</w:t>
      </w:r>
    </w:p>
    <w:p w:rsidR="001278F4" w:rsidRDefault="001278F4" w:rsidP="001278F4">
      <w:r w:rsidRPr="00D33947">
        <w:rPr>
          <w:b/>
        </w:rPr>
        <w:t>TE</w:t>
      </w:r>
      <w:r>
        <w:t xml:space="preserve"> – tatt til etterretning</w:t>
      </w:r>
    </w:p>
    <w:p w:rsidR="001278F4" w:rsidRDefault="001278F4" w:rsidP="001278F4">
      <w:r w:rsidRPr="00D33947">
        <w:rPr>
          <w:b/>
        </w:rPr>
        <w:t>TO</w:t>
      </w:r>
      <w:r>
        <w:t xml:space="preserve"> – tatt til orientering</w:t>
      </w:r>
    </w:p>
    <w:p w:rsidR="001278F4" w:rsidRDefault="001278F4" w:rsidP="001278F4">
      <w:r w:rsidRPr="00D33947">
        <w:rPr>
          <w:b/>
        </w:rPr>
        <w:t>TLF</w:t>
      </w:r>
      <w:r>
        <w:t xml:space="preserve"> – svar gitt pr. telefon</w:t>
      </w:r>
    </w:p>
    <w:p w:rsidR="001278F4" w:rsidRDefault="001278F4" w:rsidP="001278F4"/>
    <w:p w:rsidR="001278F4" w:rsidRDefault="001278F4" w:rsidP="001278F4">
      <w:r w:rsidRPr="006D4AEF">
        <w:rPr>
          <w:b/>
        </w:rPr>
        <w:t>Hva er inngående og utgående post?</w:t>
      </w:r>
      <w:r>
        <w:t xml:space="preserve"> Tenk på det som brevpost – </w:t>
      </w:r>
      <w:r w:rsidRPr="00BC018C">
        <w:rPr>
          <w:u w:val="single"/>
        </w:rPr>
        <w:t>hva kommer inn til universitetet og hva sendes ut herfra.</w:t>
      </w:r>
      <w:r>
        <w:t xml:space="preserve">  (Ikke hva som går inn og ut av </w:t>
      </w:r>
      <w:proofErr w:type="spellStart"/>
      <w:r>
        <w:t>ePhorte-systemet</w:t>
      </w:r>
      <w:proofErr w:type="spellEnd"/>
      <w:r>
        <w:t>.)</w:t>
      </w:r>
    </w:p>
    <w:p w:rsidR="001278F4" w:rsidRDefault="001278F4" w:rsidP="001278F4"/>
    <w:p w:rsidR="001278F4" w:rsidRDefault="001278F4" w:rsidP="001278F4">
      <w:r>
        <w:t xml:space="preserve">Det er mulig å opprette et utgående brev uten at det er kommet et inngående brev først. Dette skjer oftest når du skal lage en ny sak. Hvis du har inngående brev som skulle vært </w:t>
      </w:r>
      <w:proofErr w:type="spellStart"/>
      <w:r>
        <w:t>scannet</w:t>
      </w:r>
      <w:proofErr w:type="spellEnd"/>
      <w:r>
        <w:t xml:space="preserve"> og arkivert, send dem i </w:t>
      </w:r>
      <w:proofErr w:type="spellStart"/>
      <w:r>
        <w:t>internkonvolutt</w:t>
      </w:r>
      <w:proofErr w:type="spellEnd"/>
      <w:r>
        <w:t xml:space="preserve"> til arkivet, merket med hvilken sak det gjelder – så legger vi dem inn for deg.</w:t>
      </w:r>
    </w:p>
    <w:p w:rsidR="001278F4" w:rsidRDefault="001278F4" w:rsidP="001278F4"/>
    <w:p w:rsidR="008C2B2A" w:rsidRPr="008C2B2A" w:rsidRDefault="008C2B2A" w:rsidP="000318C8">
      <w:pPr>
        <w:pStyle w:val="Overskrift2"/>
      </w:pPr>
      <w:r>
        <w:br w:type="page"/>
      </w:r>
      <w:r w:rsidRPr="008C2B2A">
        <w:lastRenderedPageBreak/>
        <w:t>Opprette nytt utgående brev:</w:t>
      </w:r>
    </w:p>
    <w:p w:rsidR="008C2B2A" w:rsidRDefault="008C2B2A" w:rsidP="008C2B2A">
      <w:pPr>
        <w:rPr>
          <w:b/>
        </w:rPr>
      </w:pPr>
    </w:p>
    <w:p w:rsidR="008C2B2A" w:rsidRDefault="00B62A41" w:rsidP="008C2B2A">
      <w:r>
        <w:rPr>
          <w:noProof/>
        </w:rPr>
        <w:drawing>
          <wp:inline distT="0" distB="0" distL="0" distR="0">
            <wp:extent cx="4162425" cy="3648075"/>
            <wp:effectExtent l="19050" t="0" r="9525" b="0"/>
            <wp:docPr id="93" name="Bild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9" cstate="print"/>
                    <a:srcRect/>
                    <a:stretch>
                      <a:fillRect/>
                    </a:stretch>
                  </pic:blipFill>
                  <pic:spPr bwMode="auto">
                    <a:xfrm>
                      <a:off x="0" y="0"/>
                      <a:ext cx="4162425" cy="3648075"/>
                    </a:xfrm>
                    <a:prstGeom prst="rect">
                      <a:avLst/>
                    </a:prstGeom>
                    <a:noFill/>
                    <a:ln w="9525">
                      <a:noFill/>
                      <a:miter lim="800000"/>
                      <a:headEnd/>
                      <a:tailEnd/>
                    </a:ln>
                  </pic:spPr>
                </pic:pic>
              </a:graphicData>
            </a:graphic>
          </wp:inline>
        </w:drawing>
      </w:r>
    </w:p>
    <w:p w:rsidR="008C2B2A" w:rsidRDefault="008C2B2A" w:rsidP="008C2B2A"/>
    <w:p w:rsidR="008C2B2A" w:rsidRDefault="008C2B2A" w:rsidP="008C2B2A">
      <w:r>
        <w:t>Registrer informasjon i de nødvendige feltene:</w:t>
      </w:r>
    </w:p>
    <w:p w:rsidR="008C2B2A" w:rsidRDefault="008C2B2A" w:rsidP="008C2B2A">
      <w:r w:rsidRPr="00AA693A">
        <w:rPr>
          <w:b/>
        </w:rPr>
        <w:t>Dokumentdato</w:t>
      </w:r>
      <w:r>
        <w:t xml:space="preserve"> (viktig å endre hvis det tar lang tid før man får sendt det)</w:t>
      </w:r>
    </w:p>
    <w:p w:rsidR="008C2B2A" w:rsidRDefault="008C2B2A" w:rsidP="008C2B2A">
      <w:r w:rsidRPr="00AA693A">
        <w:rPr>
          <w:b/>
        </w:rPr>
        <w:t xml:space="preserve">Innhold </w:t>
      </w:r>
      <w:r>
        <w:t>– Tittel på journalposten – godt søkbar!</w:t>
      </w:r>
    </w:p>
    <w:p w:rsidR="008C2B2A" w:rsidRDefault="008C2B2A" w:rsidP="008C2B2A">
      <w:r w:rsidRPr="00AA693A">
        <w:rPr>
          <w:b/>
        </w:rPr>
        <w:t>Tilgangkode</w:t>
      </w:r>
      <w:r>
        <w:t xml:space="preserve"> – hjemler foreslås av systemet – velg den riktige</w:t>
      </w:r>
    </w:p>
    <w:p w:rsidR="008C2B2A" w:rsidRDefault="008C2B2A" w:rsidP="008C2B2A">
      <w:r>
        <w:t xml:space="preserve">Evt. Tilgangsgruppe – </w:t>
      </w:r>
      <w:proofErr w:type="spellStart"/>
      <w:r>
        <w:t>personalsaker</w:t>
      </w:r>
      <w:proofErr w:type="spellEnd"/>
    </w:p>
    <w:p w:rsidR="008C2B2A" w:rsidRDefault="008C2B2A" w:rsidP="008C2B2A">
      <w:r w:rsidRPr="00AA693A">
        <w:rPr>
          <w:b/>
        </w:rPr>
        <w:t>Mottakere</w:t>
      </w:r>
      <w:r>
        <w:t xml:space="preserve"> – registrer 2 mottakere</w:t>
      </w:r>
    </w:p>
    <w:p w:rsidR="008C2B2A" w:rsidRPr="00AA693A" w:rsidRDefault="008C2B2A" w:rsidP="008C2B2A">
      <w:pPr>
        <w:rPr>
          <w:b/>
        </w:rPr>
      </w:pPr>
      <w:r w:rsidRPr="00AA693A">
        <w:rPr>
          <w:b/>
        </w:rPr>
        <w:t>Interne kopimottakere</w:t>
      </w:r>
    </w:p>
    <w:p w:rsidR="008C2B2A" w:rsidRDefault="008C2B2A" w:rsidP="008C2B2A">
      <w:r>
        <w:t>Har restanse – ikke fyll ut denne!</w:t>
      </w:r>
    </w:p>
    <w:p w:rsidR="008C2B2A" w:rsidRDefault="008C2B2A" w:rsidP="008C2B2A"/>
    <w:p w:rsidR="008C2B2A" w:rsidRDefault="008C2B2A" w:rsidP="008C2B2A"/>
    <w:p w:rsidR="008C2B2A" w:rsidRDefault="008C2B2A" w:rsidP="008C2B2A">
      <w:r>
        <w:t>Det er saksbehandler som har ansvaret for riktig skjerming av dokumenter. Husk å sette på riktig hjemmel hvis dokumentet skal være unntatt offentligheten.</w:t>
      </w:r>
    </w:p>
    <w:p w:rsidR="008C2B2A" w:rsidRDefault="008C2B2A" w:rsidP="008C2B2A"/>
    <w:p w:rsidR="008C2B2A" w:rsidRPr="00035FB4" w:rsidRDefault="00B62A41" w:rsidP="00035FB4">
      <w:r>
        <w:rPr>
          <w:noProof/>
        </w:rPr>
        <w:drawing>
          <wp:anchor distT="0" distB="0" distL="114300" distR="114300" simplePos="0" relativeHeight="251659264" behindDoc="1" locked="0" layoutInCell="1" allowOverlap="1">
            <wp:simplePos x="0" y="0"/>
            <wp:positionH relativeFrom="column">
              <wp:posOffset>4572000</wp:posOffset>
            </wp:positionH>
            <wp:positionV relativeFrom="paragraph">
              <wp:posOffset>339725</wp:posOffset>
            </wp:positionV>
            <wp:extent cx="1781175" cy="1000125"/>
            <wp:effectExtent l="19050" t="0" r="9525" b="0"/>
            <wp:wrapSquare wrapText="bothSides"/>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srcRect/>
                    <a:stretch>
                      <a:fillRect/>
                    </a:stretch>
                  </pic:blipFill>
                  <pic:spPr bwMode="auto">
                    <a:xfrm>
                      <a:off x="0" y="0"/>
                      <a:ext cx="1781175" cy="1000125"/>
                    </a:xfrm>
                    <a:prstGeom prst="rect">
                      <a:avLst/>
                    </a:prstGeom>
                    <a:noFill/>
                    <a:ln w="9525">
                      <a:noFill/>
                      <a:miter lim="800000"/>
                      <a:headEnd/>
                      <a:tailEnd/>
                    </a:ln>
                  </pic:spPr>
                </pic:pic>
              </a:graphicData>
            </a:graphic>
          </wp:anchor>
        </w:drawing>
      </w:r>
      <w:r w:rsidR="008C2B2A" w:rsidRPr="00035FB4">
        <w:t>Velg ”lagre og nytt dokument”. I neste boks velger du mal – oftest brukes ”</w:t>
      </w:r>
      <w:proofErr w:type="spellStart"/>
      <w:r w:rsidR="008C2B2A" w:rsidRPr="00035FB4">
        <w:t>brevmal</w:t>
      </w:r>
      <w:proofErr w:type="spellEnd"/>
      <w:r w:rsidR="008C2B2A" w:rsidRPr="00035FB4">
        <w:t xml:space="preserve"> standard </w:t>
      </w:r>
      <w:proofErr w:type="spellStart"/>
      <w:r w:rsidR="008C2B2A" w:rsidRPr="00035FB4">
        <w:t>UiN</w:t>
      </w:r>
      <w:proofErr w:type="spellEnd"/>
      <w:r w:rsidR="008C2B2A" w:rsidRPr="00035FB4">
        <w:t xml:space="preserve">”. </w:t>
      </w:r>
    </w:p>
    <w:p w:rsidR="008C2B2A" w:rsidRDefault="008C2B2A" w:rsidP="00035FB4">
      <w:r w:rsidRPr="00035FB4">
        <w:t xml:space="preserve">Fyll inn brevet og velg til slutt </w:t>
      </w:r>
      <w:r w:rsidRPr="00035FB4">
        <w:rPr>
          <w:b/>
        </w:rPr>
        <w:t xml:space="preserve">”tilbake til </w:t>
      </w:r>
      <w:proofErr w:type="spellStart"/>
      <w:r w:rsidRPr="00035FB4">
        <w:rPr>
          <w:b/>
        </w:rPr>
        <w:t>ePhorteweb</w:t>
      </w:r>
      <w:proofErr w:type="spellEnd"/>
      <w:r w:rsidRPr="00035FB4">
        <w:t>” når du er ferdig. Denne knappen finner du under fanen ”</w:t>
      </w:r>
      <w:r w:rsidRPr="00035FB4">
        <w:rPr>
          <w:b/>
        </w:rPr>
        <w:t>Tillegg”</w:t>
      </w:r>
      <w:r w:rsidR="00035FB4">
        <w:t xml:space="preserve"> i W</w:t>
      </w:r>
      <w:r w:rsidRPr="00035FB4">
        <w:t>ord 2007</w:t>
      </w:r>
      <w:r>
        <w:t>.</w:t>
      </w:r>
    </w:p>
    <w:p w:rsidR="009B549E" w:rsidRDefault="009B549E"/>
    <w:p w:rsidR="00D64392" w:rsidRDefault="00D64392"/>
    <w:p w:rsidR="008C2B2A" w:rsidRDefault="0009468D">
      <w:pPr>
        <w:rPr>
          <w:b/>
        </w:rPr>
      </w:pPr>
      <w:r>
        <w:rPr>
          <w:b/>
        </w:rPr>
        <w:t xml:space="preserve"> </w:t>
      </w:r>
    </w:p>
    <w:p w:rsidR="00D64392" w:rsidRDefault="008C2B2A" w:rsidP="004022D6">
      <w:pPr>
        <w:pStyle w:val="Overskrift2"/>
      </w:pPr>
      <w:r>
        <w:br w:type="page"/>
      </w:r>
      <w:r w:rsidRPr="00CA248B">
        <w:lastRenderedPageBreak/>
        <w:t xml:space="preserve"> </w:t>
      </w:r>
      <w:bookmarkStart w:id="12" w:name="_Toc305423390"/>
      <w:r w:rsidR="00CA248B" w:rsidRPr="00CA248B">
        <w:t>S</w:t>
      </w:r>
      <w:r w:rsidR="00D64392" w:rsidRPr="00CA248B">
        <w:t>ende til godkjenning:</w:t>
      </w:r>
      <w:bookmarkEnd w:id="12"/>
    </w:p>
    <w:p w:rsidR="00CA248B" w:rsidRPr="00CA248B" w:rsidRDefault="00CA248B">
      <w:pPr>
        <w:rPr>
          <w:b/>
          <w:sz w:val="32"/>
          <w:szCs w:val="32"/>
          <w:u w:val="single"/>
        </w:rPr>
      </w:pPr>
    </w:p>
    <w:p w:rsidR="00DD45DF" w:rsidRDefault="00FB30F9">
      <w:r>
        <w:t xml:space="preserve">Nytt brev: Velg avskriv som vanlig og lag brevet </w:t>
      </w:r>
      <w:proofErr w:type="gramStart"/>
      <w:r>
        <w:t xml:space="preserve">– </w:t>
      </w:r>
      <w:r w:rsidR="00DD45DF">
        <w:t xml:space="preserve"> og</w:t>
      </w:r>
      <w:proofErr w:type="gramEnd"/>
      <w:r w:rsidR="00DD45DF">
        <w:t xml:space="preserve">  trykk på ”tilbake til </w:t>
      </w:r>
      <w:proofErr w:type="spellStart"/>
      <w:r w:rsidR="00DD45DF">
        <w:t>ephorteweb</w:t>
      </w:r>
      <w:proofErr w:type="spellEnd"/>
      <w:r w:rsidR="00DD45DF">
        <w:t xml:space="preserve">” i </w:t>
      </w:r>
      <w:proofErr w:type="spellStart"/>
      <w:r w:rsidR="00DD45DF">
        <w:t>word</w:t>
      </w:r>
      <w:proofErr w:type="spellEnd"/>
      <w:r w:rsidR="00DD45DF">
        <w:t>.</w:t>
      </w:r>
    </w:p>
    <w:p w:rsidR="00DD45DF" w:rsidRDefault="00B62A41">
      <w:r>
        <w:rPr>
          <w:noProof/>
        </w:rPr>
        <w:drawing>
          <wp:anchor distT="0" distB="0" distL="114300" distR="114300" simplePos="0" relativeHeight="251656192" behindDoc="1" locked="0" layoutInCell="1" allowOverlap="1">
            <wp:simplePos x="0" y="0"/>
            <wp:positionH relativeFrom="column">
              <wp:posOffset>114300</wp:posOffset>
            </wp:positionH>
            <wp:positionV relativeFrom="paragraph">
              <wp:posOffset>149860</wp:posOffset>
            </wp:positionV>
            <wp:extent cx="1781175" cy="1000125"/>
            <wp:effectExtent l="19050" t="0" r="9525"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1781175" cy="1000125"/>
                    </a:xfrm>
                    <a:prstGeom prst="rect">
                      <a:avLst/>
                    </a:prstGeom>
                    <a:noFill/>
                    <a:ln w="9525">
                      <a:noFill/>
                      <a:miter lim="800000"/>
                      <a:headEnd/>
                      <a:tailEnd/>
                    </a:ln>
                  </pic:spPr>
                </pic:pic>
              </a:graphicData>
            </a:graphic>
          </wp:anchor>
        </w:drawing>
      </w:r>
    </w:p>
    <w:p w:rsidR="00DD45DF" w:rsidRDefault="00DD45DF"/>
    <w:p w:rsidR="00DD45DF" w:rsidRDefault="00DD45DF"/>
    <w:p w:rsidR="00DD45DF" w:rsidRDefault="00DD45DF"/>
    <w:p w:rsidR="00DD45DF" w:rsidRDefault="00DD45DF"/>
    <w:p w:rsidR="00DD45DF" w:rsidRDefault="00DD45DF">
      <w:r>
        <w:t>Nå vil det komme opp en boks med alternativer:</w:t>
      </w:r>
    </w:p>
    <w:p w:rsidR="00DD45DF" w:rsidRDefault="00DD45DF"/>
    <w:p w:rsidR="00DD45DF" w:rsidRDefault="00DD45DF"/>
    <w:p w:rsidR="00CA248B" w:rsidRDefault="00CA248B"/>
    <w:p w:rsidR="00D64392" w:rsidRDefault="00B62A41">
      <w:r>
        <w:rPr>
          <w:noProof/>
        </w:rPr>
        <w:drawing>
          <wp:inline distT="0" distB="0" distL="0" distR="0">
            <wp:extent cx="4772025" cy="2876550"/>
            <wp:effectExtent l="19050" t="0" r="9525" b="0"/>
            <wp:docPr id="96" name="Bild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cstate="print"/>
                    <a:srcRect/>
                    <a:stretch>
                      <a:fillRect/>
                    </a:stretch>
                  </pic:blipFill>
                  <pic:spPr bwMode="auto">
                    <a:xfrm>
                      <a:off x="0" y="0"/>
                      <a:ext cx="4772025" cy="2876550"/>
                    </a:xfrm>
                    <a:prstGeom prst="rect">
                      <a:avLst/>
                    </a:prstGeom>
                    <a:noFill/>
                    <a:ln w="9525">
                      <a:noFill/>
                      <a:miter lim="800000"/>
                      <a:headEnd/>
                      <a:tailEnd/>
                    </a:ln>
                  </pic:spPr>
                </pic:pic>
              </a:graphicData>
            </a:graphic>
          </wp:inline>
        </w:drawing>
      </w:r>
    </w:p>
    <w:p w:rsidR="000D6BF6" w:rsidRDefault="000D6BF6"/>
    <w:p w:rsidR="00E804BC" w:rsidRDefault="00FB30F9" w:rsidP="00FB30F9">
      <w:r>
        <w:t xml:space="preserve">Her fyller du ut hvem som </w:t>
      </w:r>
      <w:proofErr w:type="gramStart"/>
      <w:r>
        <w:t>godkjenne</w:t>
      </w:r>
      <w:proofErr w:type="gramEnd"/>
      <w:r>
        <w:t xml:space="preserve"> saken – og sjekker at feltet for ”varsle med </w:t>
      </w:r>
      <w:proofErr w:type="spellStart"/>
      <w:r>
        <w:t>epost</w:t>
      </w:r>
      <w:proofErr w:type="spellEnd"/>
      <w:r>
        <w:t>” er huket av.</w:t>
      </w:r>
      <w:r w:rsidR="00B75B9F">
        <w:t xml:space="preserve"> Den som skal godkjenne får da en </w:t>
      </w:r>
      <w:proofErr w:type="spellStart"/>
      <w:r w:rsidR="00B75B9F">
        <w:t>epost</w:t>
      </w:r>
      <w:proofErr w:type="spellEnd"/>
      <w:r w:rsidR="00B75B9F">
        <w:t xml:space="preserve"> om dette med lenke til dokumentet som skal sjekkes.</w:t>
      </w:r>
    </w:p>
    <w:p w:rsidR="00E804BC" w:rsidRDefault="00E804BC" w:rsidP="00FB30F9"/>
    <w:p w:rsidR="000D6BF6" w:rsidRPr="004022D6" w:rsidRDefault="00D23812" w:rsidP="00FB30F9">
      <w:pPr>
        <w:rPr>
          <w:rStyle w:val="Overskrift2Tegn"/>
        </w:rPr>
      </w:pPr>
      <w:r>
        <w:t xml:space="preserve">Leder godkjenner og velger send </w:t>
      </w:r>
      <w:proofErr w:type="spellStart"/>
      <w:r>
        <w:t>epost</w:t>
      </w:r>
      <w:proofErr w:type="spellEnd"/>
      <w:r>
        <w:t xml:space="preserve"> med merknad – du vil da få en </w:t>
      </w:r>
      <w:proofErr w:type="spellStart"/>
      <w:r>
        <w:t>mail</w:t>
      </w:r>
      <w:proofErr w:type="spellEnd"/>
      <w:r>
        <w:t xml:space="preserve"> i innboksen din når dokumentet er godkjent av leder og har fått status F.</w:t>
      </w:r>
      <w:r w:rsidR="00FB30F9">
        <w:br w:type="page"/>
      </w:r>
      <w:bookmarkStart w:id="13" w:name="_Toc305423391"/>
      <w:r w:rsidR="000D6BF6" w:rsidRPr="004022D6">
        <w:rPr>
          <w:rStyle w:val="Overskrift2Tegn"/>
        </w:rPr>
        <w:lastRenderedPageBreak/>
        <w:t>Angre ferdigstilling av journalpost</w:t>
      </w:r>
      <w:r w:rsidR="004022D6">
        <w:rPr>
          <w:rStyle w:val="Overskrift2Tegn"/>
        </w:rPr>
        <w:t>:</w:t>
      </w:r>
      <w:bookmarkEnd w:id="13"/>
    </w:p>
    <w:p w:rsidR="004E3249" w:rsidRPr="004E3249" w:rsidRDefault="004E3249" w:rsidP="00FB30F9">
      <w:pPr>
        <w:rPr>
          <w:b/>
        </w:rPr>
      </w:pPr>
    </w:p>
    <w:p w:rsidR="000D6BF6" w:rsidRDefault="000D6BF6" w:rsidP="000D6BF6">
      <w:pPr>
        <w:autoSpaceDE w:val="0"/>
        <w:autoSpaceDN w:val="0"/>
        <w:adjustRightInd w:val="0"/>
      </w:pPr>
      <w:r>
        <w:t>Journalposten må være i status R for at du skal kunne gjøre endringer i fila, på journalposten eller</w:t>
      </w:r>
      <w:r w:rsidR="004E3249">
        <w:t xml:space="preserve"> </w:t>
      </w:r>
      <w:r>
        <w:t>legge til vedlegg.</w:t>
      </w:r>
    </w:p>
    <w:p w:rsidR="005A11DB" w:rsidRDefault="005A11DB" w:rsidP="000D6BF6">
      <w:pPr>
        <w:autoSpaceDE w:val="0"/>
        <w:autoSpaceDN w:val="0"/>
        <w:adjustRightInd w:val="0"/>
      </w:pPr>
    </w:p>
    <w:p w:rsidR="005A11DB" w:rsidRDefault="00B62A41" w:rsidP="000D6BF6">
      <w:pPr>
        <w:autoSpaceDE w:val="0"/>
        <w:autoSpaceDN w:val="0"/>
        <w:adjustRightInd w:val="0"/>
      </w:pPr>
      <w:r>
        <w:rPr>
          <w:noProof/>
        </w:rPr>
        <w:drawing>
          <wp:inline distT="0" distB="0" distL="0" distR="0">
            <wp:extent cx="4581525" cy="2981325"/>
            <wp:effectExtent l="19050" t="0" r="9525"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srcRect/>
                    <a:stretch>
                      <a:fillRect/>
                    </a:stretch>
                  </pic:blipFill>
                  <pic:spPr bwMode="auto">
                    <a:xfrm>
                      <a:off x="0" y="0"/>
                      <a:ext cx="4581525" cy="2981325"/>
                    </a:xfrm>
                    <a:prstGeom prst="rect">
                      <a:avLst/>
                    </a:prstGeom>
                    <a:noFill/>
                    <a:ln w="9525">
                      <a:noFill/>
                      <a:miter lim="800000"/>
                      <a:headEnd/>
                      <a:tailEnd/>
                    </a:ln>
                  </pic:spPr>
                </pic:pic>
              </a:graphicData>
            </a:graphic>
          </wp:inline>
        </w:drawing>
      </w:r>
    </w:p>
    <w:p w:rsidR="005A11DB" w:rsidRDefault="005A11DB" w:rsidP="000D6BF6">
      <w:pPr>
        <w:autoSpaceDE w:val="0"/>
        <w:autoSpaceDN w:val="0"/>
        <w:adjustRightInd w:val="0"/>
      </w:pPr>
    </w:p>
    <w:p w:rsidR="005A11DB" w:rsidRDefault="005A11DB" w:rsidP="005A11DB">
      <w:pPr>
        <w:autoSpaceDE w:val="0"/>
        <w:autoSpaceDN w:val="0"/>
        <w:adjustRightInd w:val="0"/>
      </w:pPr>
    </w:p>
    <w:p w:rsidR="005A11DB" w:rsidRDefault="005A11DB" w:rsidP="005A11DB">
      <w:pPr>
        <w:autoSpaceDE w:val="0"/>
        <w:autoSpaceDN w:val="0"/>
        <w:adjustRightInd w:val="0"/>
      </w:pPr>
      <w:r>
        <w:t xml:space="preserve">Du kan selv sette journalposten tilbake til status R om du har ferdigstilt til status F før du var ferdig.  Dette bør gjøres ganske kjapt, da arkivet søker opp og journalfører alle </w:t>
      </w:r>
      <w:proofErr w:type="gramStart"/>
      <w:r>
        <w:t>status</w:t>
      </w:r>
      <w:proofErr w:type="gramEnd"/>
      <w:r>
        <w:t xml:space="preserve"> F 3 dager etter at de er ferdigstilt. </w:t>
      </w:r>
    </w:p>
    <w:p w:rsidR="005A11DB" w:rsidRDefault="005A11DB" w:rsidP="005A11DB">
      <w:pPr>
        <w:autoSpaceDE w:val="0"/>
        <w:autoSpaceDN w:val="0"/>
        <w:adjustRightInd w:val="0"/>
      </w:pPr>
    </w:p>
    <w:p w:rsidR="005A11DB" w:rsidRDefault="005A11DB" w:rsidP="005A11DB">
      <w:r>
        <w:t>Gå via journalpostikonet og velg Rediger, endre fra Ferdig til Reservert i statusfeltet og klikk Lagre:</w:t>
      </w:r>
    </w:p>
    <w:p w:rsidR="005A11DB" w:rsidRDefault="005A11DB" w:rsidP="005A11DB">
      <w:pPr>
        <w:autoSpaceDE w:val="0"/>
        <w:autoSpaceDN w:val="0"/>
        <w:adjustRightInd w:val="0"/>
      </w:pPr>
    </w:p>
    <w:p w:rsidR="005A11DB" w:rsidRDefault="00B62A41" w:rsidP="005A11DB">
      <w:pPr>
        <w:autoSpaceDE w:val="0"/>
        <w:autoSpaceDN w:val="0"/>
        <w:adjustRightInd w:val="0"/>
      </w:pPr>
      <w:r>
        <w:rPr>
          <w:noProof/>
        </w:rPr>
        <w:drawing>
          <wp:inline distT="0" distB="0" distL="0" distR="0">
            <wp:extent cx="5753100" cy="1828800"/>
            <wp:effectExtent l="1905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5753100" cy="1828800"/>
                    </a:xfrm>
                    <a:prstGeom prst="rect">
                      <a:avLst/>
                    </a:prstGeom>
                    <a:noFill/>
                    <a:ln w="9525">
                      <a:noFill/>
                      <a:miter lim="800000"/>
                      <a:headEnd/>
                      <a:tailEnd/>
                    </a:ln>
                  </pic:spPr>
                </pic:pic>
              </a:graphicData>
            </a:graphic>
          </wp:inline>
        </w:drawing>
      </w:r>
    </w:p>
    <w:p w:rsidR="005A11DB" w:rsidRDefault="005A11DB" w:rsidP="000D6BF6">
      <w:pPr>
        <w:autoSpaceDE w:val="0"/>
        <w:autoSpaceDN w:val="0"/>
        <w:adjustRightInd w:val="0"/>
      </w:pPr>
    </w:p>
    <w:p w:rsidR="005A11DB" w:rsidRDefault="005A11DB" w:rsidP="000D6BF6">
      <w:pPr>
        <w:autoSpaceDE w:val="0"/>
        <w:autoSpaceDN w:val="0"/>
        <w:adjustRightInd w:val="0"/>
      </w:pPr>
      <w:r>
        <w:t>Her kan du også sende dokumenter til godkjenning hvis du har glemt det.</w:t>
      </w:r>
    </w:p>
    <w:p w:rsidR="000D6BF6" w:rsidRDefault="000D6BF6" w:rsidP="000D6BF6">
      <w:pPr>
        <w:autoSpaceDE w:val="0"/>
        <w:autoSpaceDN w:val="0"/>
        <w:adjustRightInd w:val="0"/>
      </w:pPr>
      <w:r>
        <w:t>Husk også på at N-dokumenter er tilgjengelig for mottaker straks de får status F.</w:t>
      </w:r>
    </w:p>
    <w:p w:rsidR="005A11DB" w:rsidRDefault="005A11DB" w:rsidP="000D6BF6">
      <w:pPr>
        <w:autoSpaceDE w:val="0"/>
        <w:autoSpaceDN w:val="0"/>
        <w:adjustRightInd w:val="0"/>
      </w:pPr>
    </w:p>
    <w:p w:rsidR="005A11DB" w:rsidRDefault="005A11DB"/>
    <w:p w:rsidR="005A11DB" w:rsidRPr="002C5A04" w:rsidRDefault="002C5A04">
      <w:pPr>
        <w:rPr>
          <w:b/>
        </w:rPr>
      </w:pPr>
      <w:r w:rsidRPr="002C5A04">
        <w:rPr>
          <w:b/>
        </w:rPr>
        <w:t>HUSK:</w:t>
      </w:r>
    </w:p>
    <w:p w:rsidR="00134CD4" w:rsidRDefault="002C5A04" w:rsidP="00134CD4">
      <w:r>
        <w:t xml:space="preserve">Tenk på om dokumentet skal skjermes. </w:t>
      </w:r>
      <w:r w:rsidR="00134CD4">
        <w:t>Det er saksbehandler som har ansvaret for skjerming av dokumenter.</w:t>
      </w:r>
      <w:r>
        <w:t xml:space="preserve"> Utgangspunktet er at minst mulig skal unntas offentligheten, så vær nøye.</w:t>
      </w:r>
    </w:p>
    <w:p w:rsidR="00134CD4" w:rsidRDefault="00134CD4"/>
    <w:sectPr w:rsidR="00134CD4">
      <w:headerReference w:type="default" r:id="rId33"/>
      <w:footerReference w:type="even" r:id="rId34"/>
      <w:footerReference w:type="default" r:id="rId3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98A" w:rsidRDefault="002F298A">
      <w:r>
        <w:separator/>
      </w:r>
    </w:p>
  </w:endnote>
  <w:endnote w:type="continuationSeparator" w:id="0">
    <w:p w:rsidR="002F298A" w:rsidRDefault="002F298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550" w:rsidRDefault="00177550" w:rsidP="003E35A5">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177550" w:rsidRDefault="00177550" w:rsidP="00BE31AE">
    <w:pPr>
      <w:pStyle w:val="Bunn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550" w:rsidRDefault="00177550" w:rsidP="003E35A5">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CE3615">
      <w:rPr>
        <w:rStyle w:val="Sidetall"/>
        <w:noProof/>
      </w:rPr>
      <w:t>2</w:t>
    </w:r>
    <w:r>
      <w:rPr>
        <w:rStyle w:val="Sidetall"/>
      </w:rPr>
      <w:fldChar w:fldCharType="end"/>
    </w:r>
  </w:p>
  <w:p w:rsidR="00177550" w:rsidRDefault="00177550" w:rsidP="00BE31AE">
    <w:pPr>
      <w:pStyle w:val="Bunn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98A" w:rsidRDefault="002F298A">
      <w:r>
        <w:separator/>
      </w:r>
    </w:p>
  </w:footnote>
  <w:footnote w:type="continuationSeparator" w:id="0">
    <w:p w:rsidR="002F298A" w:rsidRDefault="002F29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6D0" w:rsidRPr="00B62A41" w:rsidRDefault="00B62A41" w:rsidP="00F17A9E">
    <w:pPr>
      <w:pStyle w:val="Topptekst"/>
      <w:tabs>
        <w:tab w:val="clear" w:pos="9072"/>
        <w:tab w:val="center" w:pos="4536"/>
      </w:tabs>
    </w:pPr>
    <w:r w:rsidRPr="00B62A41">
      <w:t>C</w:t>
    </w:r>
    <w:r>
      <w:t>lara A. H. Lunndal</w:t>
    </w:r>
    <w:r w:rsidRPr="00B62A41">
      <w:rPr>
        <w:lang w:val="en-US"/>
      </w:rPr>
      <w:ptab w:relativeTo="margin" w:alignment="center" w:leader="none"/>
    </w:r>
    <w:proofErr w:type="spellStart"/>
    <w:r w:rsidRPr="00B62A41">
      <w:t>UiN</w:t>
    </w:r>
    <w:proofErr w:type="spellEnd"/>
    <w:r w:rsidRPr="00B62A41">
      <w:rPr>
        <w:lang w:val="en-US"/>
      </w:rPr>
      <w:ptab w:relativeTo="margin" w:alignment="right" w:leader="none"/>
    </w:r>
    <w:r>
      <w:rPr>
        <w:lang w:val="en-US"/>
      </w:rPr>
      <w:t>03.10.2011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6911"/>
    <w:multiLevelType w:val="hybridMultilevel"/>
    <w:tmpl w:val="E18EB6D8"/>
    <w:lvl w:ilvl="0" w:tplc="135403BA">
      <w:start w:val="1"/>
      <w:numFmt w:val="lowerLetter"/>
      <w:lvlText w:val="%1)"/>
      <w:lvlJc w:val="left"/>
      <w:pPr>
        <w:tabs>
          <w:tab w:val="num" w:pos="720"/>
        </w:tabs>
        <w:ind w:left="720" w:hanging="360"/>
      </w:pPr>
      <w:rPr>
        <w:rFonts w:hint="default"/>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nsid w:val="10E970E8"/>
    <w:multiLevelType w:val="hybridMultilevel"/>
    <w:tmpl w:val="8DD4633A"/>
    <w:lvl w:ilvl="0" w:tplc="56F8D8FA">
      <w:start w:val="1"/>
      <w:numFmt w:val="decimal"/>
      <w:lvlText w:val="%1."/>
      <w:lvlJc w:val="left"/>
      <w:pPr>
        <w:tabs>
          <w:tab w:val="num" w:pos="720"/>
        </w:tabs>
        <w:ind w:left="720" w:hanging="360"/>
      </w:pPr>
      <w:rPr>
        <w:rFonts w:hint="default"/>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nsid w:val="44B51C52"/>
    <w:multiLevelType w:val="hybridMultilevel"/>
    <w:tmpl w:val="423AFAB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475A8C"/>
    <w:rsid w:val="000052F4"/>
    <w:rsid w:val="00014DBF"/>
    <w:rsid w:val="000223D6"/>
    <w:rsid w:val="000318C8"/>
    <w:rsid w:val="00035FB4"/>
    <w:rsid w:val="000440BF"/>
    <w:rsid w:val="00056A32"/>
    <w:rsid w:val="0009468D"/>
    <w:rsid w:val="000C0578"/>
    <w:rsid w:val="000D0427"/>
    <w:rsid w:val="000D6BF6"/>
    <w:rsid w:val="000E2395"/>
    <w:rsid w:val="000F516B"/>
    <w:rsid w:val="0010128A"/>
    <w:rsid w:val="00101BEC"/>
    <w:rsid w:val="0011409C"/>
    <w:rsid w:val="001173E1"/>
    <w:rsid w:val="001228D7"/>
    <w:rsid w:val="001278F4"/>
    <w:rsid w:val="00134CD4"/>
    <w:rsid w:val="00151793"/>
    <w:rsid w:val="00177550"/>
    <w:rsid w:val="00196554"/>
    <w:rsid w:val="001A5141"/>
    <w:rsid w:val="001A53D3"/>
    <w:rsid w:val="001D0884"/>
    <w:rsid w:val="001D2C78"/>
    <w:rsid w:val="001E7ECE"/>
    <w:rsid w:val="00201DD6"/>
    <w:rsid w:val="0025698F"/>
    <w:rsid w:val="00274599"/>
    <w:rsid w:val="00283476"/>
    <w:rsid w:val="00295455"/>
    <w:rsid w:val="002A4467"/>
    <w:rsid w:val="002C05EA"/>
    <w:rsid w:val="002C5A04"/>
    <w:rsid w:val="002F298A"/>
    <w:rsid w:val="00302070"/>
    <w:rsid w:val="003077F8"/>
    <w:rsid w:val="00315D33"/>
    <w:rsid w:val="00343A56"/>
    <w:rsid w:val="00377F01"/>
    <w:rsid w:val="003E2E3D"/>
    <w:rsid w:val="003E35A5"/>
    <w:rsid w:val="00400C65"/>
    <w:rsid w:val="004022D6"/>
    <w:rsid w:val="00405B89"/>
    <w:rsid w:val="00453506"/>
    <w:rsid w:val="00467F05"/>
    <w:rsid w:val="00475A8C"/>
    <w:rsid w:val="004932D7"/>
    <w:rsid w:val="004A38ED"/>
    <w:rsid w:val="004B625D"/>
    <w:rsid w:val="004B65F0"/>
    <w:rsid w:val="004B6CC1"/>
    <w:rsid w:val="004E3249"/>
    <w:rsid w:val="004E50CA"/>
    <w:rsid w:val="004E58BD"/>
    <w:rsid w:val="004F01E6"/>
    <w:rsid w:val="00564AF8"/>
    <w:rsid w:val="0057488D"/>
    <w:rsid w:val="005970ED"/>
    <w:rsid w:val="005A11DB"/>
    <w:rsid w:val="005A2F9D"/>
    <w:rsid w:val="005C6143"/>
    <w:rsid w:val="005D7F75"/>
    <w:rsid w:val="005E65A1"/>
    <w:rsid w:val="0064129C"/>
    <w:rsid w:val="0066537E"/>
    <w:rsid w:val="006824E0"/>
    <w:rsid w:val="0069749B"/>
    <w:rsid w:val="006D4AEF"/>
    <w:rsid w:val="0071071E"/>
    <w:rsid w:val="00722B08"/>
    <w:rsid w:val="007426CB"/>
    <w:rsid w:val="00773655"/>
    <w:rsid w:val="007E02F3"/>
    <w:rsid w:val="007E1EF9"/>
    <w:rsid w:val="008039E1"/>
    <w:rsid w:val="00806D0B"/>
    <w:rsid w:val="00810CC0"/>
    <w:rsid w:val="00844A8D"/>
    <w:rsid w:val="0085628D"/>
    <w:rsid w:val="008623DD"/>
    <w:rsid w:val="008C2B2A"/>
    <w:rsid w:val="008C5497"/>
    <w:rsid w:val="008D51C1"/>
    <w:rsid w:val="00963C12"/>
    <w:rsid w:val="009A069E"/>
    <w:rsid w:val="009A3527"/>
    <w:rsid w:val="009B549E"/>
    <w:rsid w:val="009E2FB8"/>
    <w:rsid w:val="009E4254"/>
    <w:rsid w:val="00A11D7B"/>
    <w:rsid w:val="00A424BE"/>
    <w:rsid w:val="00A77236"/>
    <w:rsid w:val="00A90E73"/>
    <w:rsid w:val="00A95FB4"/>
    <w:rsid w:val="00AA44C1"/>
    <w:rsid w:val="00AB512D"/>
    <w:rsid w:val="00AB6952"/>
    <w:rsid w:val="00AC0F0E"/>
    <w:rsid w:val="00AF4AD2"/>
    <w:rsid w:val="00B34152"/>
    <w:rsid w:val="00B52EB2"/>
    <w:rsid w:val="00B62A41"/>
    <w:rsid w:val="00B675F1"/>
    <w:rsid w:val="00B753E0"/>
    <w:rsid w:val="00B75B9F"/>
    <w:rsid w:val="00B911E1"/>
    <w:rsid w:val="00BA3E19"/>
    <w:rsid w:val="00BA6455"/>
    <w:rsid w:val="00BB1E13"/>
    <w:rsid w:val="00BB2B62"/>
    <w:rsid w:val="00BC018C"/>
    <w:rsid w:val="00BC0671"/>
    <w:rsid w:val="00BC2368"/>
    <w:rsid w:val="00BD1D3F"/>
    <w:rsid w:val="00BE31AE"/>
    <w:rsid w:val="00BF1043"/>
    <w:rsid w:val="00C0507E"/>
    <w:rsid w:val="00C26872"/>
    <w:rsid w:val="00C35AE2"/>
    <w:rsid w:val="00C50E24"/>
    <w:rsid w:val="00C60CFA"/>
    <w:rsid w:val="00C71445"/>
    <w:rsid w:val="00C716D0"/>
    <w:rsid w:val="00C75848"/>
    <w:rsid w:val="00CA248B"/>
    <w:rsid w:val="00CE3615"/>
    <w:rsid w:val="00CE392B"/>
    <w:rsid w:val="00CE4BCC"/>
    <w:rsid w:val="00CF709F"/>
    <w:rsid w:val="00D23812"/>
    <w:rsid w:val="00D33947"/>
    <w:rsid w:val="00D64392"/>
    <w:rsid w:val="00D739D0"/>
    <w:rsid w:val="00DB5731"/>
    <w:rsid w:val="00DC4E0B"/>
    <w:rsid w:val="00DD45DF"/>
    <w:rsid w:val="00E1567A"/>
    <w:rsid w:val="00E16034"/>
    <w:rsid w:val="00E8016E"/>
    <w:rsid w:val="00E804BC"/>
    <w:rsid w:val="00ED407F"/>
    <w:rsid w:val="00F1221C"/>
    <w:rsid w:val="00F12284"/>
    <w:rsid w:val="00F17A9E"/>
    <w:rsid w:val="00F329E6"/>
    <w:rsid w:val="00F462FF"/>
    <w:rsid w:val="00FB30F9"/>
    <w:rsid w:val="00FD01C8"/>
    <w:rsid w:val="00FD37C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1">
    <w:name w:val="heading 1"/>
    <w:basedOn w:val="Normal"/>
    <w:next w:val="Normal"/>
    <w:qFormat/>
    <w:rsid w:val="001278F4"/>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1278F4"/>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4022D6"/>
    <w:pPr>
      <w:keepNext/>
      <w:spacing w:before="240" w:after="60"/>
      <w:outlineLvl w:val="2"/>
    </w:pPr>
    <w:rPr>
      <w:rFonts w:ascii="Arial" w:hAnsi="Arial" w:cs="Arial"/>
      <w:b/>
      <w:bCs/>
      <w:sz w:val="26"/>
      <w:szCs w:val="26"/>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Dokumentkart">
    <w:name w:val="Document Map"/>
    <w:basedOn w:val="Normal"/>
    <w:semiHidden/>
    <w:rsid w:val="007E02F3"/>
    <w:pPr>
      <w:shd w:val="clear" w:color="auto" w:fill="000080"/>
    </w:pPr>
    <w:rPr>
      <w:rFonts w:ascii="Tahoma" w:hAnsi="Tahoma" w:cs="Tahoma"/>
      <w:sz w:val="20"/>
      <w:szCs w:val="20"/>
    </w:rPr>
  </w:style>
  <w:style w:type="paragraph" w:styleId="Bunntekst">
    <w:name w:val="footer"/>
    <w:basedOn w:val="Normal"/>
    <w:rsid w:val="00BE31AE"/>
    <w:pPr>
      <w:tabs>
        <w:tab w:val="center" w:pos="4536"/>
        <w:tab w:val="right" w:pos="9072"/>
      </w:tabs>
    </w:pPr>
  </w:style>
  <w:style w:type="character" w:styleId="Sidetall">
    <w:name w:val="page number"/>
    <w:basedOn w:val="Standardskriftforavsnitt"/>
    <w:rsid w:val="00BE31AE"/>
  </w:style>
  <w:style w:type="character" w:styleId="Hyperkobling">
    <w:name w:val="Hyperlink"/>
    <w:basedOn w:val="Standardskriftforavsnitt"/>
    <w:uiPriority w:val="99"/>
    <w:rsid w:val="004B625D"/>
    <w:rPr>
      <w:color w:val="0000FF"/>
      <w:u w:val="single"/>
    </w:rPr>
  </w:style>
  <w:style w:type="paragraph" w:styleId="INNH1">
    <w:name w:val="toc 1"/>
    <w:basedOn w:val="Normal"/>
    <w:next w:val="Normal"/>
    <w:autoRedefine/>
    <w:uiPriority w:val="39"/>
    <w:rsid w:val="001278F4"/>
  </w:style>
  <w:style w:type="paragraph" w:styleId="INNH2">
    <w:name w:val="toc 2"/>
    <w:basedOn w:val="Normal"/>
    <w:next w:val="Normal"/>
    <w:autoRedefine/>
    <w:uiPriority w:val="39"/>
    <w:rsid w:val="001278F4"/>
    <w:pPr>
      <w:ind w:left="240"/>
    </w:pPr>
  </w:style>
  <w:style w:type="character" w:customStyle="1" w:styleId="Overskrift2Tegn">
    <w:name w:val="Overskrift 2 Tegn"/>
    <w:basedOn w:val="Standardskriftforavsnitt"/>
    <w:link w:val="Overskrift2"/>
    <w:rsid w:val="004022D6"/>
    <w:rPr>
      <w:rFonts w:ascii="Arial" w:hAnsi="Arial" w:cs="Arial"/>
      <w:b/>
      <w:bCs/>
      <w:i/>
      <w:iCs/>
      <w:sz w:val="28"/>
      <w:szCs w:val="28"/>
      <w:lang w:val="nb-NO" w:eastAsia="nb-NO" w:bidi="ar-SA"/>
    </w:rPr>
  </w:style>
  <w:style w:type="paragraph" w:styleId="INNH3">
    <w:name w:val="toc 3"/>
    <w:basedOn w:val="Normal"/>
    <w:next w:val="Normal"/>
    <w:autoRedefine/>
    <w:uiPriority w:val="39"/>
    <w:rsid w:val="00035FB4"/>
    <w:pPr>
      <w:ind w:left="480"/>
    </w:pPr>
  </w:style>
  <w:style w:type="character" w:styleId="Fulgthyperkobling">
    <w:name w:val="FollowedHyperlink"/>
    <w:basedOn w:val="Standardskriftforavsnitt"/>
    <w:rsid w:val="000E2395"/>
    <w:rPr>
      <w:color w:val="800080"/>
      <w:u w:val="single"/>
    </w:rPr>
  </w:style>
  <w:style w:type="paragraph" w:styleId="Topptekst">
    <w:name w:val="header"/>
    <w:basedOn w:val="Normal"/>
    <w:link w:val="TopptekstTegn"/>
    <w:uiPriority w:val="99"/>
    <w:rsid w:val="00C716D0"/>
    <w:pPr>
      <w:tabs>
        <w:tab w:val="center" w:pos="4536"/>
        <w:tab w:val="right" w:pos="9072"/>
      </w:tabs>
    </w:pPr>
  </w:style>
  <w:style w:type="character" w:customStyle="1" w:styleId="TopptekstTegn">
    <w:name w:val="Topptekst Tegn"/>
    <w:basedOn w:val="Standardskriftforavsnitt"/>
    <w:link w:val="Topptekst"/>
    <w:uiPriority w:val="99"/>
    <w:rsid w:val="00C716D0"/>
    <w:rPr>
      <w:sz w:val="24"/>
      <w:szCs w:val="24"/>
    </w:rPr>
  </w:style>
  <w:style w:type="paragraph" w:styleId="Bobletekst">
    <w:name w:val="Balloon Text"/>
    <w:basedOn w:val="Normal"/>
    <w:link w:val="BobletekstTegn"/>
    <w:rsid w:val="00C716D0"/>
    <w:rPr>
      <w:rFonts w:ascii="Tahoma" w:hAnsi="Tahoma" w:cs="Tahoma"/>
      <w:sz w:val="16"/>
      <w:szCs w:val="16"/>
    </w:rPr>
  </w:style>
  <w:style w:type="character" w:customStyle="1" w:styleId="BobletekstTegn">
    <w:name w:val="Bobletekst Tegn"/>
    <w:basedOn w:val="Standardskriftforavsnitt"/>
    <w:link w:val="Bobletekst"/>
    <w:rsid w:val="00C716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bokurs.ephorte.uninett.no/ePhorteWeb/"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hyperlink" Target="https://hibo.ephorte.uninett.no/ePhorteWeb/"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2249</Words>
  <Characters>11922</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Skasbehandlere:</vt:lpstr>
    </vt:vector>
  </TitlesOfParts>
  <Company>Høgskolen i Bodø</Company>
  <LinksUpToDate>false</LinksUpToDate>
  <CharactersWithSpaces>14143</CharactersWithSpaces>
  <SharedDoc>false</SharedDoc>
  <HLinks>
    <vt:vector size="84" baseType="variant">
      <vt:variant>
        <vt:i4>3735666</vt:i4>
      </vt:variant>
      <vt:variant>
        <vt:i4>78</vt:i4>
      </vt:variant>
      <vt:variant>
        <vt:i4>0</vt:i4>
      </vt:variant>
      <vt:variant>
        <vt:i4>5</vt:i4>
      </vt:variant>
      <vt:variant>
        <vt:lpwstr>https://hibokurs.ephorte.uninett.no/ePhorteWeb/</vt:lpwstr>
      </vt:variant>
      <vt:variant>
        <vt:lpwstr/>
      </vt:variant>
      <vt:variant>
        <vt:i4>4128875</vt:i4>
      </vt:variant>
      <vt:variant>
        <vt:i4>75</vt:i4>
      </vt:variant>
      <vt:variant>
        <vt:i4>0</vt:i4>
      </vt:variant>
      <vt:variant>
        <vt:i4>5</vt:i4>
      </vt:variant>
      <vt:variant>
        <vt:lpwstr>https://hibo.ephorte.uninett.no/ePhorteWeb/</vt:lpwstr>
      </vt:variant>
      <vt:variant>
        <vt:lpwstr/>
      </vt:variant>
      <vt:variant>
        <vt:i4>1638455</vt:i4>
      </vt:variant>
      <vt:variant>
        <vt:i4>68</vt:i4>
      </vt:variant>
      <vt:variant>
        <vt:i4>0</vt:i4>
      </vt:variant>
      <vt:variant>
        <vt:i4>5</vt:i4>
      </vt:variant>
      <vt:variant>
        <vt:lpwstr/>
      </vt:variant>
      <vt:variant>
        <vt:lpwstr>_Toc305423391</vt:lpwstr>
      </vt:variant>
      <vt:variant>
        <vt:i4>1638455</vt:i4>
      </vt:variant>
      <vt:variant>
        <vt:i4>62</vt:i4>
      </vt:variant>
      <vt:variant>
        <vt:i4>0</vt:i4>
      </vt:variant>
      <vt:variant>
        <vt:i4>5</vt:i4>
      </vt:variant>
      <vt:variant>
        <vt:lpwstr/>
      </vt:variant>
      <vt:variant>
        <vt:lpwstr>_Toc305423390</vt:lpwstr>
      </vt:variant>
      <vt:variant>
        <vt:i4>1572919</vt:i4>
      </vt:variant>
      <vt:variant>
        <vt:i4>56</vt:i4>
      </vt:variant>
      <vt:variant>
        <vt:i4>0</vt:i4>
      </vt:variant>
      <vt:variant>
        <vt:i4>5</vt:i4>
      </vt:variant>
      <vt:variant>
        <vt:lpwstr/>
      </vt:variant>
      <vt:variant>
        <vt:lpwstr>_Toc305423389</vt:lpwstr>
      </vt:variant>
      <vt:variant>
        <vt:i4>1572919</vt:i4>
      </vt:variant>
      <vt:variant>
        <vt:i4>50</vt:i4>
      </vt:variant>
      <vt:variant>
        <vt:i4>0</vt:i4>
      </vt:variant>
      <vt:variant>
        <vt:i4>5</vt:i4>
      </vt:variant>
      <vt:variant>
        <vt:lpwstr/>
      </vt:variant>
      <vt:variant>
        <vt:lpwstr>_Toc305423388</vt:lpwstr>
      </vt:variant>
      <vt:variant>
        <vt:i4>1572919</vt:i4>
      </vt:variant>
      <vt:variant>
        <vt:i4>44</vt:i4>
      </vt:variant>
      <vt:variant>
        <vt:i4>0</vt:i4>
      </vt:variant>
      <vt:variant>
        <vt:i4>5</vt:i4>
      </vt:variant>
      <vt:variant>
        <vt:lpwstr/>
      </vt:variant>
      <vt:variant>
        <vt:lpwstr>_Toc305423387</vt:lpwstr>
      </vt:variant>
      <vt:variant>
        <vt:i4>1572919</vt:i4>
      </vt:variant>
      <vt:variant>
        <vt:i4>38</vt:i4>
      </vt:variant>
      <vt:variant>
        <vt:i4>0</vt:i4>
      </vt:variant>
      <vt:variant>
        <vt:i4>5</vt:i4>
      </vt:variant>
      <vt:variant>
        <vt:lpwstr/>
      </vt:variant>
      <vt:variant>
        <vt:lpwstr>_Toc305423386</vt:lpwstr>
      </vt:variant>
      <vt:variant>
        <vt:i4>1572919</vt:i4>
      </vt:variant>
      <vt:variant>
        <vt:i4>32</vt:i4>
      </vt:variant>
      <vt:variant>
        <vt:i4>0</vt:i4>
      </vt:variant>
      <vt:variant>
        <vt:i4>5</vt:i4>
      </vt:variant>
      <vt:variant>
        <vt:lpwstr/>
      </vt:variant>
      <vt:variant>
        <vt:lpwstr>_Toc305423385</vt:lpwstr>
      </vt:variant>
      <vt:variant>
        <vt:i4>1572919</vt:i4>
      </vt:variant>
      <vt:variant>
        <vt:i4>26</vt:i4>
      </vt:variant>
      <vt:variant>
        <vt:i4>0</vt:i4>
      </vt:variant>
      <vt:variant>
        <vt:i4>5</vt:i4>
      </vt:variant>
      <vt:variant>
        <vt:lpwstr/>
      </vt:variant>
      <vt:variant>
        <vt:lpwstr>_Toc305423384</vt:lpwstr>
      </vt:variant>
      <vt:variant>
        <vt:i4>1572919</vt:i4>
      </vt:variant>
      <vt:variant>
        <vt:i4>20</vt:i4>
      </vt:variant>
      <vt:variant>
        <vt:i4>0</vt:i4>
      </vt:variant>
      <vt:variant>
        <vt:i4>5</vt:i4>
      </vt:variant>
      <vt:variant>
        <vt:lpwstr/>
      </vt:variant>
      <vt:variant>
        <vt:lpwstr>_Toc305423383</vt:lpwstr>
      </vt:variant>
      <vt:variant>
        <vt:i4>1572919</vt:i4>
      </vt:variant>
      <vt:variant>
        <vt:i4>14</vt:i4>
      </vt:variant>
      <vt:variant>
        <vt:i4>0</vt:i4>
      </vt:variant>
      <vt:variant>
        <vt:i4>5</vt:i4>
      </vt:variant>
      <vt:variant>
        <vt:lpwstr/>
      </vt:variant>
      <vt:variant>
        <vt:lpwstr>_Toc305423382</vt:lpwstr>
      </vt:variant>
      <vt:variant>
        <vt:i4>1572919</vt:i4>
      </vt:variant>
      <vt:variant>
        <vt:i4>8</vt:i4>
      </vt:variant>
      <vt:variant>
        <vt:i4>0</vt:i4>
      </vt:variant>
      <vt:variant>
        <vt:i4>5</vt:i4>
      </vt:variant>
      <vt:variant>
        <vt:lpwstr/>
      </vt:variant>
      <vt:variant>
        <vt:lpwstr>_Toc305423381</vt:lpwstr>
      </vt:variant>
      <vt:variant>
        <vt:i4>1572919</vt:i4>
      </vt:variant>
      <vt:variant>
        <vt:i4>2</vt:i4>
      </vt:variant>
      <vt:variant>
        <vt:i4>0</vt:i4>
      </vt:variant>
      <vt:variant>
        <vt:i4>5</vt:i4>
      </vt:variant>
      <vt:variant>
        <vt:lpwstr/>
      </vt:variant>
      <vt:variant>
        <vt:lpwstr>_Toc305423380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Skasbehandlere:</dc:title>
  <dc:subject/>
  <dc:creator>Clara A. H. Lunndal</dc:creator>
  <cp:keywords/>
  <dc:description/>
  <cp:lastModifiedBy>cal</cp:lastModifiedBy>
  <cp:revision>5</cp:revision>
  <cp:lastPrinted>2011-10-03T16:32:00Z</cp:lastPrinted>
  <dcterms:created xsi:type="dcterms:W3CDTF">2011-10-03T15:32:00Z</dcterms:created>
  <dcterms:modified xsi:type="dcterms:W3CDTF">2011-10-03T16:54:00Z</dcterms:modified>
</cp:coreProperties>
</file>